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64E6" w:rsidRPr="00D864E6" w:rsidRDefault="00D864E6" w:rsidP="00D864E6">
      <w:pPr>
        <w:rPr>
          <w:rFonts w:ascii="Times New Roman" w:hAnsi="Times New Roman" w:cs="Times New Roman"/>
          <w:sz w:val="28"/>
          <w:szCs w:val="28"/>
        </w:rPr>
      </w:pPr>
      <w:r>
        <w:rPr>
          <w:rFonts w:ascii="Times New Roman" w:hAnsi="Times New Roman" w:cs="Times New Roman"/>
          <w:sz w:val="28"/>
          <w:szCs w:val="28"/>
        </w:rPr>
        <w:t xml:space="preserve">Since the signs of the zodiac are about the One to </w:t>
      </w:r>
      <w:r w:rsidR="0066413B">
        <w:rPr>
          <w:rFonts w:ascii="Times New Roman" w:hAnsi="Times New Roman" w:cs="Times New Roman"/>
          <w:sz w:val="28"/>
          <w:szCs w:val="28"/>
        </w:rPr>
        <w:t>c</w:t>
      </w:r>
      <w:r>
        <w:rPr>
          <w:rFonts w:ascii="Times New Roman" w:hAnsi="Times New Roman" w:cs="Times New Roman"/>
          <w:sz w:val="28"/>
          <w:szCs w:val="28"/>
        </w:rPr>
        <w:t xml:space="preserve">ome, (Christ), </w:t>
      </w:r>
      <w:r w:rsidR="00B04113">
        <w:rPr>
          <w:rFonts w:ascii="Times New Roman" w:hAnsi="Times New Roman" w:cs="Times New Roman"/>
          <w:sz w:val="28"/>
          <w:szCs w:val="28"/>
        </w:rPr>
        <w:t>w</w:t>
      </w:r>
      <w:r>
        <w:rPr>
          <w:rFonts w:ascii="Times New Roman" w:hAnsi="Times New Roman" w:cs="Times New Roman"/>
          <w:sz w:val="28"/>
          <w:szCs w:val="28"/>
        </w:rPr>
        <w:t>e will begin our study of these signs with Virgo, the virgin with child,</w:t>
      </w:r>
      <w:r w:rsidR="00EE6F5D">
        <w:rPr>
          <w:rFonts w:ascii="Times New Roman" w:hAnsi="Times New Roman" w:cs="Times New Roman"/>
          <w:sz w:val="28"/>
          <w:szCs w:val="28"/>
        </w:rPr>
        <w:t xml:space="preserve"> the first sign about the coming of Christ,</w:t>
      </w:r>
      <w:r>
        <w:rPr>
          <w:rFonts w:ascii="Times New Roman" w:hAnsi="Times New Roman" w:cs="Times New Roman"/>
          <w:sz w:val="28"/>
          <w:szCs w:val="28"/>
        </w:rPr>
        <w:t xml:space="preserve"> and </w:t>
      </w:r>
      <w:r w:rsidR="00EE6F5D">
        <w:rPr>
          <w:rFonts w:ascii="Times New Roman" w:hAnsi="Times New Roman" w:cs="Times New Roman"/>
          <w:sz w:val="28"/>
          <w:szCs w:val="28"/>
        </w:rPr>
        <w:t xml:space="preserve">we will </w:t>
      </w:r>
      <w:r>
        <w:rPr>
          <w:rFonts w:ascii="Times New Roman" w:hAnsi="Times New Roman" w:cs="Times New Roman"/>
          <w:sz w:val="28"/>
          <w:szCs w:val="28"/>
        </w:rPr>
        <w:t>conclude with Leo the Lion</w:t>
      </w:r>
      <w:r w:rsidR="00D14CB4">
        <w:rPr>
          <w:rFonts w:ascii="Times New Roman" w:hAnsi="Times New Roman" w:cs="Times New Roman"/>
          <w:sz w:val="28"/>
          <w:szCs w:val="28"/>
        </w:rPr>
        <w:t xml:space="preserve">, </w:t>
      </w:r>
      <w:r>
        <w:rPr>
          <w:rFonts w:ascii="Times New Roman" w:hAnsi="Times New Roman" w:cs="Times New Roman"/>
          <w:sz w:val="28"/>
          <w:szCs w:val="28"/>
        </w:rPr>
        <w:t>th</w:t>
      </w:r>
      <w:r w:rsidR="00D14CB4">
        <w:rPr>
          <w:rFonts w:ascii="Times New Roman" w:hAnsi="Times New Roman" w:cs="Times New Roman"/>
          <w:sz w:val="28"/>
          <w:szCs w:val="28"/>
        </w:rPr>
        <w:t>e one that conquered</w:t>
      </w:r>
      <w:r>
        <w:rPr>
          <w:rFonts w:ascii="Times New Roman" w:hAnsi="Times New Roman" w:cs="Times New Roman"/>
          <w:sz w:val="28"/>
          <w:szCs w:val="28"/>
        </w:rPr>
        <w:t xml:space="preserve"> the serpent</w:t>
      </w:r>
      <w:r w:rsidR="0066413B">
        <w:rPr>
          <w:rFonts w:ascii="Times New Roman" w:hAnsi="Times New Roman" w:cs="Times New Roman"/>
          <w:sz w:val="28"/>
          <w:szCs w:val="28"/>
        </w:rPr>
        <w:t xml:space="preserve"> and coming again as King</w:t>
      </w:r>
      <w:r>
        <w:rPr>
          <w:rFonts w:ascii="Times New Roman" w:hAnsi="Times New Roman" w:cs="Times New Roman"/>
          <w:sz w:val="28"/>
          <w:szCs w:val="28"/>
        </w:rPr>
        <w:t>.</w:t>
      </w:r>
    </w:p>
    <w:p w:rsidR="00D864E6" w:rsidRPr="00EE6F5D" w:rsidRDefault="00D864E6" w:rsidP="00D864E6">
      <w:pPr>
        <w:rPr>
          <w:rFonts w:ascii="Times New Roman" w:hAnsi="Times New Roman" w:cs="Times New Roman"/>
          <w:sz w:val="28"/>
          <w:szCs w:val="28"/>
        </w:rPr>
      </w:pPr>
      <w:proofErr w:type="gramStart"/>
      <w:r>
        <w:rPr>
          <w:rFonts w:ascii="Times New Roman" w:hAnsi="Times New Roman" w:cs="Times New Roman"/>
          <w:b/>
          <w:sz w:val="28"/>
          <w:szCs w:val="28"/>
        </w:rPr>
        <w:t>VERGO</w:t>
      </w:r>
      <w:r w:rsidR="00BA44F3">
        <w:rPr>
          <w:rFonts w:ascii="Times New Roman" w:hAnsi="Times New Roman" w:cs="Times New Roman"/>
          <w:b/>
          <w:sz w:val="28"/>
          <w:szCs w:val="28"/>
        </w:rPr>
        <w:t xml:space="preserve">  </w:t>
      </w:r>
      <w:r w:rsidR="00BA44F3" w:rsidRPr="00BA44F3">
        <w:rPr>
          <w:rFonts w:ascii="Times New Roman" w:hAnsi="Times New Roman" w:cs="Times New Roman"/>
          <w:sz w:val="28"/>
          <w:szCs w:val="28"/>
        </w:rPr>
        <w:t>-</w:t>
      </w:r>
      <w:proofErr w:type="gramEnd"/>
      <w:r w:rsidR="00BA44F3" w:rsidRPr="00BA44F3">
        <w:rPr>
          <w:rFonts w:ascii="Times New Roman" w:hAnsi="Times New Roman" w:cs="Times New Roman"/>
          <w:sz w:val="28"/>
          <w:szCs w:val="28"/>
        </w:rPr>
        <w:t xml:space="preserve"> </w:t>
      </w:r>
      <w:r w:rsidRPr="00BA44F3">
        <w:rPr>
          <w:rFonts w:ascii="Times New Roman" w:hAnsi="Times New Roman" w:cs="Times New Roman"/>
          <w:sz w:val="28"/>
          <w:szCs w:val="28"/>
        </w:rPr>
        <w:t xml:space="preserve"> S</w:t>
      </w:r>
      <w:r w:rsidR="00BA44F3">
        <w:rPr>
          <w:rFonts w:ascii="Times New Roman" w:hAnsi="Times New Roman" w:cs="Times New Roman"/>
          <w:sz w:val="28"/>
          <w:szCs w:val="28"/>
        </w:rPr>
        <w:t>ign</w:t>
      </w:r>
      <w:r w:rsidRPr="00BA44F3">
        <w:rPr>
          <w:rFonts w:ascii="Times New Roman" w:hAnsi="Times New Roman" w:cs="Times New Roman"/>
          <w:sz w:val="28"/>
          <w:szCs w:val="28"/>
        </w:rPr>
        <w:t xml:space="preserve"> </w:t>
      </w:r>
      <w:r w:rsidR="00BA44F3">
        <w:rPr>
          <w:rFonts w:ascii="Times New Roman" w:hAnsi="Times New Roman" w:cs="Times New Roman"/>
          <w:sz w:val="28"/>
          <w:szCs w:val="28"/>
        </w:rPr>
        <w:t xml:space="preserve">1 </w:t>
      </w:r>
      <w:r w:rsidR="00EE55BD">
        <w:rPr>
          <w:rFonts w:ascii="Times New Roman" w:hAnsi="Times New Roman" w:cs="Times New Roman"/>
          <w:sz w:val="28"/>
          <w:szCs w:val="28"/>
        </w:rPr>
        <w:t>in</w:t>
      </w:r>
      <w:r w:rsidR="00BA44F3">
        <w:rPr>
          <w:rFonts w:ascii="Times New Roman" w:hAnsi="Times New Roman" w:cs="Times New Roman"/>
          <w:sz w:val="28"/>
          <w:szCs w:val="28"/>
        </w:rPr>
        <w:t xml:space="preserve"> </w:t>
      </w:r>
      <w:r w:rsidRPr="00BA44F3">
        <w:rPr>
          <w:rFonts w:ascii="Times New Roman" w:hAnsi="Times New Roman" w:cs="Times New Roman"/>
          <w:sz w:val="28"/>
          <w:szCs w:val="28"/>
        </w:rPr>
        <w:t xml:space="preserve"> </w:t>
      </w:r>
      <w:r w:rsidR="00EE55BD">
        <w:rPr>
          <w:rFonts w:ascii="Times New Roman" w:hAnsi="Times New Roman" w:cs="Times New Roman"/>
          <w:sz w:val="28"/>
          <w:szCs w:val="28"/>
        </w:rPr>
        <w:t xml:space="preserve">Book </w:t>
      </w:r>
      <w:bookmarkStart w:id="0" w:name="_GoBack"/>
      <w:bookmarkEnd w:id="0"/>
      <w:r w:rsidR="00EE55BD">
        <w:rPr>
          <w:rFonts w:ascii="Times New Roman" w:hAnsi="Times New Roman" w:cs="Times New Roman"/>
          <w:sz w:val="28"/>
          <w:szCs w:val="28"/>
        </w:rPr>
        <w:t xml:space="preserve"> I: </w:t>
      </w:r>
      <w:r w:rsidR="00EE6F5D" w:rsidRPr="00EE6F5D">
        <w:rPr>
          <w:rFonts w:ascii="Times New Roman" w:hAnsi="Times New Roman" w:cs="Times New Roman"/>
          <w:sz w:val="28"/>
          <w:szCs w:val="28"/>
        </w:rPr>
        <w:t>along with</w:t>
      </w:r>
      <w:r w:rsidR="00EE6F5D">
        <w:rPr>
          <w:rFonts w:ascii="Times New Roman" w:hAnsi="Times New Roman" w:cs="Times New Roman"/>
          <w:sz w:val="28"/>
          <w:szCs w:val="28"/>
        </w:rPr>
        <w:t xml:space="preserve"> </w:t>
      </w:r>
      <w:r w:rsidR="00EE55BD">
        <w:rPr>
          <w:rFonts w:ascii="Times New Roman" w:hAnsi="Times New Roman" w:cs="Times New Roman"/>
          <w:sz w:val="28"/>
          <w:szCs w:val="28"/>
        </w:rPr>
        <w:t>its</w:t>
      </w:r>
      <w:r w:rsidR="00EE6F5D">
        <w:rPr>
          <w:rFonts w:ascii="Times New Roman" w:hAnsi="Times New Roman" w:cs="Times New Roman"/>
          <w:sz w:val="28"/>
          <w:szCs w:val="28"/>
        </w:rPr>
        <w:t xml:space="preserve"> neighbor constellations called “deacons”:</w:t>
      </w:r>
    </w:p>
    <w:p w:rsidR="00D864E6" w:rsidRPr="00B04113" w:rsidRDefault="00D864E6" w:rsidP="00B04113">
      <w:pPr>
        <w:pStyle w:val="ListParagraph"/>
        <w:numPr>
          <w:ilvl w:val="0"/>
          <w:numId w:val="3"/>
        </w:numPr>
        <w:ind w:left="450" w:hanging="450"/>
        <w:rPr>
          <w:rFonts w:ascii="Times New Roman" w:hAnsi="Times New Roman" w:cs="Times New Roman"/>
          <w:sz w:val="28"/>
          <w:szCs w:val="28"/>
        </w:rPr>
      </w:pPr>
      <w:r w:rsidRPr="00B04113">
        <w:rPr>
          <w:rFonts w:ascii="Times New Roman" w:hAnsi="Times New Roman" w:cs="Times New Roman"/>
          <w:sz w:val="28"/>
          <w:szCs w:val="28"/>
        </w:rPr>
        <w:t>VERGO – THE VIRGIN</w:t>
      </w:r>
    </w:p>
    <w:p w:rsidR="00B04113" w:rsidRDefault="00B04113" w:rsidP="00B04113">
      <w:pPr>
        <w:pStyle w:val="ListParagraph"/>
        <w:numPr>
          <w:ilvl w:val="0"/>
          <w:numId w:val="4"/>
        </w:numPr>
        <w:ind w:left="990" w:hanging="450"/>
        <w:rPr>
          <w:rFonts w:ascii="Times New Roman" w:hAnsi="Times New Roman" w:cs="Times New Roman"/>
          <w:sz w:val="28"/>
          <w:szCs w:val="28"/>
        </w:rPr>
      </w:pPr>
      <w:r>
        <w:rPr>
          <w:rFonts w:ascii="Times New Roman" w:hAnsi="Times New Roman" w:cs="Times New Roman"/>
          <w:sz w:val="28"/>
          <w:szCs w:val="28"/>
        </w:rPr>
        <w:t>Represents the “coming of the promised one”</w:t>
      </w:r>
      <w:r w:rsidR="006E7B1E">
        <w:rPr>
          <w:rFonts w:ascii="Times New Roman" w:hAnsi="Times New Roman" w:cs="Times New Roman"/>
          <w:sz w:val="28"/>
          <w:szCs w:val="28"/>
        </w:rPr>
        <w:t xml:space="preserve">, </w:t>
      </w:r>
      <w:r>
        <w:rPr>
          <w:rFonts w:ascii="Times New Roman" w:hAnsi="Times New Roman" w:cs="Times New Roman"/>
          <w:sz w:val="28"/>
          <w:szCs w:val="28"/>
        </w:rPr>
        <w:t xml:space="preserve"> born of a virgin.</w:t>
      </w:r>
    </w:p>
    <w:p w:rsidR="00B04113" w:rsidRDefault="00B04113" w:rsidP="00B04113">
      <w:pPr>
        <w:pStyle w:val="ListParagraph"/>
        <w:numPr>
          <w:ilvl w:val="0"/>
          <w:numId w:val="5"/>
        </w:numPr>
        <w:ind w:left="1440"/>
        <w:rPr>
          <w:rFonts w:ascii="Times New Roman" w:hAnsi="Times New Roman" w:cs="Times New Roman"/>
          <w:sz w:val="28"/>
          <w:szCs w:val="28"/>
        </w:rPr>
      </w:pPr>
      <w:r>
        <w:rPr>
          <w:rFonts w:ascii="Times New Roman" w:hAnsi="Times New Roman" w:cs="Times New Roman"/>
          <w:sz w:val="28"/>
          <w:szCs w:val="28"/>
        </w:rPr>
        <w:t xml:space="preserve">The brightest star is </w:t>
      </w:r>
      <w:proofErr w:type="spellStart"/>
      <w:r w:rsidRPr="00EE3A79">
        <w:rPr>
          <w:rFonts w:ascii="Times New Roman" w:hAnsi="Times New Roman" w:cs="Times New Roman"/>
          <w:i/>
          <w:sz w:val="28"/>
          <w:szCs w:val="28"/>
        </w:rPr>
        <w:t>S</w:t>
      </w:r>
      <w:r w:rsidR="00EE3A79">
        <w:rPr>
          <w:rFonts w:ascii="Times New Roman" w:hAnsi="Times New Roman" w:cs="Times New Roman"/>
          <w:i/>
          <w:sz w:val="28"/>
          <w:szCs w:val="28"/>
        </w:rPr>
        <w:t>ica</w:t>
      </w:r>
      <w:proofErr w:type="spellEnd"/>
      <w:r>
        <w:rPr>
          <w:rFonts w:ascii="Times New Roman" w:hAnsi="Times New Roman" w:cs="Times New Roman"/>
          <w:sz w:val="28"/>
          <w:szCs w:val="28"/>
        </w:rPr>
        <w:t xml:space="preserve"> which means “seed” (of the woman).</w:t>
      </w:r>
    </w:p>
    <w:p w:rsidR="00B04113" w:rsidRDefault="00B04113" w:rsidP="00B04113">
      <w:pPr>
        <w:pStyle w:val="ListParagraph"/>
        <w:numPr>
          <w:ilvl w:val="0"/>
          <w:numId w:val="5"/>
        </w:numPr>
        <w:ind w:left="1440"/>
        <w:rPr>
          <w:rFonts w:ascii="Times New Roman" w:hAnsi="Times New Roman" w:cs="Times New Roman"/>
          <w:sz w:val="28"/>
          <w:szCs w:val="28"/>
        </w:rPr>
      </w:pPr>
      <w:r>
        <w:rPr>
          <w:rFonts w:ascii="Times New Roman" w:hAnsi="Times New Roman" w:cs="Times New Roman"/>
          <w:sz w:val="28"/>
          <w:szCs w:val="28"/>
        </w:rPr>
        <w:t>She holds a branch in one hand indicating the lineage of David as recorded in Isaiah 11:1 and Jeremiah 23:5.</w:t>
      </w:r>
    </w:p>
    <w:p w:rsidR="00B04113" w:rsidRDefault="00B04113" w:rsidP="00B04113">
      <w:pPr>
        <w:pStyle w:val="ListParagraph"/>
        <w:numPr>
          <w:ilvl w:val="0"/>
          <w:numId w:val="6"/>
        </w:numPr>
        <w:ind w:left="1800"/>
        <w:rPr>
          <w:rFonts w:ascii="Times New Roman" w:hAnsi="Times New Roman" w:cs="Times New Roman"/>
          <w:sz w:val="28"/>
          <w:szCs w:val="28"/>
        </w:rPr>
      </w:pPr>
      <w:r>
        <w:rPr>
          <w:rFonts w:ascii="Times New Roman" w:hAnsi="Times New Roman" w:cs="Times New Roman"/>
          <w:sz w:val="28"/>
          <w:szCs w:val="28"/>
        </w:rPr>
        <w:t xml:space="preserve">One star is called </w:t>
      </w:r>
      <w:proofErr w:type="spellStart"/>
      <w:r w:rsidRPr="00EE3A79">
        <w:rPr>
          <w:rFonts w:ascii="Times New Roman" w:hAnsi="Times New Roman" w:cs="Times New Roman"/>
          <w:i/>
          <w:sz w:val="28"/>
          <w:szCs w:val="28"/>
        </w:rPr>
        <w:t>S</w:t>
      </w:r>
      <w:r w:rsidR="00EE3A79">
        <w:rPr>
          <w:rFonts w:ascii="Times New Roman" w:hAnsi="Times New Roman" w:cs="Times New Roman"/>
          <w:i/>
          <w:sz w:val="28"/>
          <w:szCs w:val="28"/>
        </w:rPr>
        <w:t>ublilon</w:t>
      </w:r>
      <w:proofErr w:type="spellEnd"/>
      <w:r>
        <w:rPr>
          <w:rFonts w:ascii="Times New Roman" w:hAnsi="Times New Roman" w:cs="Times New Roman"/>
          <w:sz w:val="28"/>
          <w:szCs w:val="28"/>
        </w:rPr>
        <w:t xml:space="preserve"> which means “branch”.</w:t>
      </w:r>
    </w:p>
    <w:p w:rsidR="00EE6F5D" w:rsidRDefault="00EE6F5D" w:rsidP="00EE6F5D">
      <w:pPr>
        <w:pStyle w:val="ListParagraph"/>
        <w:numPr>
          <w:ilvl w:val="0"/>
          <w:numId w:val="5"/>
        </w:numPr>
        <w:ind w:left="1080" w:firstLine="0"/>
        <w:rPr>
          <w:rFonts w:ascii="Times New Roman" w:hAnsi="Times New Roman" w:cs="Times New Roman"/>
          <w:sz w:val="28"/>
          <w:szCs w:val="28"/>
        </w:rPr>
      </w:pPr>
      <w:r>
        <w:rPr>
          <w:rFonts w:ascii="Times New Roman" w:hAnsi="Times New Roman" w:cs="Times New Roman"/>
          <w:sz w:val="28"/>
          <w:szCs w:val="28"/>
        </w:rPr>
        <w:t xml:space="preserve">Celestial picture specifying the location of the sun and moon in relation to  </w:t>
      </w:r>
    </w:p>
    <w:p w:rsidR="00EE6F5D" w:rsidRDefault="00EE6F5D" w:rsidP="00EE6F5D">
      <w:pPr>
        <w:pStyle w:val="ListParagraph"/>
        <w:ind w:left="1080"/>
        <w:rPr>
          <w:rFonts w:ascii="Times New Roman" w:hAnsi="Times New Roman" w:cs="Times New Roman"/>
          <w:sz w:val="28"/>
          <w:szCs w:val="28"/>
        </w:rPr>
      </w:pPr>
      <w:r>
        <w:rPr>
          <w:rFonts w:ascii="Times New Roman" w:hAnsi="Times New Roman" w:cs="Times New Roman"/>
          <w:sz w:val="28"/>
          <w:szCs w:val="28"/>
        </w:rPr>
        <w:t xml:space="preserve">     Virgo at the time of Christ’s return at the end of the age (at the Feast of  </w:t>
      </w:r>
    </w:p>
    <w:p w:rsidR="00EE6F5D" w:rsidRDefault="00EE6F5D" w:rsidP="00EE6F5D">
      <w:pPr>
        <w:pStyle w:val="ListParagraph"/>
        <w:ind w:left="1080"/>
        <w:rPr>
          <w:rFonts w:ascii="Times New Roman" w:hAnsi="Times New Roman" w:cs="Times New Roman"/>
          <w:sz w:val="28"/>
          <w:szCs w:val="28"/>
        </w:rPr>
      </w:pPr>
      <w:r>
        <w:rPr>
          <w:rFonts w:ascii="Times New Roman" w:hAnsi="Times New Roman" w:cs="Times New Roman"/>
          <w:sz w:val="28"/>
          <w:szCs w:val="28"/>
        </w:rPr>
        <w:t xml:space="preserve">     Trumpets) – Revelation 12:1. </w:t>
      </w:r>
    </w:p>
    <w:p w:rsidR="00EE6F5D" w:rsidRPr="00EE6F5D" w:rsidRDefault="00EE6F5D" w:rsidP="00EE6F5D">
      <w:pPr>
        <w:pStyle w:val="ListParagraph"/>
        <w:ind w:left="1080"/>
        <w:rPr>
          <w:rFonts w:ascii="Times New Roman" w:hAnsi="Times New Roman" w:cs="Times New Roman"/>
          <w:sz w:val="28"/>
          <w:szCs w:val="28"/>
        </w:rPr>
      </w:pPr>
    </w:p>
    <w:p w:rsidR="00B04113" w:rsidRDefault="00B04113" w:rsidP="00B04113">
      <w:pPr>
        <w:pStyle w:val="ListParagraph"/>
        <w:numPr>
          <w:ilvl w:val="0"/>
          <w:numId w:val="3"/>
        </w:numPr>
        <w:ind w:left="540" w:hanging="540"/>
        <w:rPr>
          <w:rFonts w:ascii="Times New Roman" w:hAnsi="Times New Roman" w:cs="Times New Roman"/>
          <w:sz w:val="28"/>
          <w:szCs w:val="28"/>
        </w:rPr>
      </w:pPr>
      <w:r>
        <w:rPr>
          <w:rFonts w:ascii="Times New Roman" w:hAnsi="Times New Roman" w:cs="Times New Roman"/>
          <w:sz w:val="28"/>
          <w:szCs w:val="28"/>
        </w:rPr>
        <w:t>COMA – M</w:t>
      </w:r>
      <w:r w:rsidR="00D8490C">
        <w:rPr>
          <w:rFonts w:ascii="Times New Roman" w:hAnsi="Times New Roman" w:cs="Times New Roman"/>
          <w:sz w:val="28"/>
          <w:szCs w:val="28"/>
        </w:rPr>
        <w:t xml:space="preserve">OTHER </w:t>
      </w:r>
      <w:r>
        <w:rPr>
          <w:rFonts w:ascii="Times New Roman" w:hAnsi="Times New Roman" w:cs="Times New Roman"/>
          <w:sz w:val="28"/>
          <w:szCs w:val="28"/>
        </w:rPr>
        <w:t>and C</w:t>
      </w:r>
      <w:r w:rsidR="00D8490C">
        <w:rPr>
          <w:rFonts w:ascii="Times New Roman" w:hAnsi="Times New Roman" w:cs="Times New Roman"/>
          <w:sz w:val="28"/>
          <w:szCs w:val="28"/>
        </w:rPr>
        <w:t>HILD</w:t>
      </w:r>
      <w:r>
        <w:rPr>
          <w:rFonts w:ascii="Times New Roman" w:hAnsi="Times New Roman" w:cs="Times New Roman"/>
          <w:sz w:val="28"/>
          <w:szCs w:val="28"/>
        </w:rPr>
        <w:t>,  (Coma is a “deacon” constellation)</w:t>
      </w:r>
    </w:p>
    <w:p w:rsidR="00B04113" w:rsidRDefault="00B04113" w:rsidP="00B04113">
      <w:pPr>
        <w:pStyle w:val="ListParagraph"/>
        <w:numPr>
          <w:ilvl w:val="0"/>
          <w:numId w:val="7"/>
        </w:numPr>
        <w:rPr>
          <w:rFonts w:ascii="Times New Roman" w:hAnsi="Times New Roman" w:cs="Times New Roman"/>
          <w:sz w:val="28"/>
          <w:szCs w:val="28"/>
        </w:rPr>
      </w:pPr>
      <w:r>
        <w:rPr>
          <w:rFonts w:ascii="Times New Roman" w:hAnsi="Times New Roman" w:cs="Times New Roman"/>
          <w:sz w:val="28"/>
          <w:szCs w:val="28"/>
        </w:rPr>
        <w:t xml:space="preserve"> The principle star is called </w:t>
      </w:r>
      <w:r w:rsidR="00EE3A79">
        <w:rPr>
          <w:rFonts w:ascii="Times New Roman" w:hAnsi="Times New Roman" w:cs="Times New Roman"/>
          <w:i/>
          <w:sz w:val="28"/>
          <w:szCs w:val="28"/>
        </w:rPr>
        <w:t>Coma</w:t>
      </w:r>
      <w:r>
        <w:rPr>
          <w:rFonts w:ascii="Times New Roman" w:hAnsi="Times New Roman" w:cs="Times New Roman"/>
          <w:sz w:val="28"/>
          <w:szCs w:val="28"/>
        </w:rPr>
        <w:t xml:space="preserve"> which means “The Desired One”.</w:t>
      </w:r>
    </w:p>
    <w:p w:rsidR="00B04113" w:rsidRDefault="00B04113" w:rsidP="00D8490C">
      <w:pPr>
        <w:pStyle w:val="ListParagraph"/>
        <w:numPr>
          <w:ilvl w:val="0"/>
          <w:numId w:val="8"/>
        </w:numPr>
        <w:ind w:hanging="270"/>
        <w:rPr>
          <w:rFonts w:ascii="Times New Roman" w:hAnsi="Times New Roman" w:cs="Times New Roman"/>
          <w:sz w:val="28"/>
          <w:szCs w:val="28"/>
        </w:rPr>
      </w:pPr>
      <w:r>
        <w:rPr>
          <w:rFonts w:ascii="Times New Roman" w:hAnsi="Times New Roman" w:cs="Times New Roman"/>
          <w:sz w:val="28"/>
          <w:szCs w:val="28"/>
        </w:rPr>
        <w:t xml:space="preserve"> Christ is the desired one – Haggai 2:7.</w:t>
      </w:r>
    </w:p>
    <w:p w:rsidR="00B04113" w:rsidRPr="00B04113" w:rsidRDefault="00B04113" w:rsidP="00D8490C">
      <w:pPr>
        <w:pStyle w:val="ListParagraph"/>
        <w:numPr>
          <w:ilvl w:val="0"/>
          <w:numId w:val="8"/>
        </w:numPr>
        <w:ind w:hanging="270"/>
        <w:rPr>
          <w:rFonts w:ascii="Times New Roman" w:hAnsi="Times New Roman" w:cs="Times New Roman"/>
          <w:sz w:val="28"/>
          <w:szCs w:val="28"/>
        </w:rPr>
      </w:pPr>
      <w:r>
        <w:rPr>
          <w:rFonts w:ascii="Times New Roman" w:hAnsi="Times New Roman" w:cs="Times New Roman"/>
          <w:sz w:val="28"/>
          <w:szCs w:val="28"/>
        </w:rPr>
        <w:t xml:space="preserve"> This star is located in the heart of the child</w:t>
      </w:r>
      <w:r w:rsidR="00EE6F5D">
        <w:rPr>
          <w:rFonts w:ascii="Times New Roman" w:hAnsi="Times New Roman" w:cs="Times New Roman"/>
          <w:sz w:val="28"/>
          <w:szCs w:val="28"/>
        </w:rPr>
        <w:t xml:space="preserve"> - (Christ)</w:t>
      </w:r>
      <w:r>
        <w:rPr>
          <w:rFonts w:ascii="Times New Roman" w:hAnsi="Times New Roman" w:cs="Times New Roman"/>
          <w:sz w:val="28"/>
          <w:szCs w:val="28"/>
        </w:rPr>
        <w:t>.</w:t>
      </w:r>
    </w:p>
    <w:p w:rsidR="00B04113" w:rsidRDefault="00B04113" w:rsidP="00B04113">
      <w:pPr>
        <w:pStyle w:val="ListParagraph"/>
        <w:ind w:left="1080"/>
        <w:rPr>
          <w:rFonts w:ascii="Times New Roman" w:hAnsi="Times New Roman" w:cs="Times New Roman"/>
          <w:sz w:val="28"/>
          <w:szCs w:val="28"/>
        </w:rPr>
      </w:pPr>
    </w:p>
    <w:p w:rsidR="00A50855" w:rsidRDefault="00B04113" w:rsidP="00A50855">
      <w:pPr>
        <w:pStyle w:val="ListParagraph"/>
        <w:numPr>
          <w:ilvl w:val="0"/>
          <w:numId w:val="3"/>
        </w:numPr>
        <w:ind w:left="540" w:hanging="540"/>
        <w:rPr>
          <w:rFonts w:ascii="Times New Roman" w:hAnsi="Times New Roman" w:cs="Times New Roman"/>
          <w:sz w:val="28"/>
          <w:szCs w:val="28"/>
        </w:rPr>
      </w:pPr>
      <w:r w:rsidRPr="00A50855">
        <w:rPr>
          <w:rFonts w:ascii="Times New Roman" w:hAnsi="Times New Roman" w:cs="Times New Roman"/>
          <w:sz w:val="28"/>
          <w:szCs w:val="28"/>
        </w:rPr>
        <w:t xml:space="preserve"> </w:t>
      </w:r>
      <w:r w:rsidR="00D8490C" w:rsidRPr="00A50855">
        <w:rPr>
          <w:rFonts w:ascii="Times New Roman" w:hAnsi="Times New Roman" w:cs="Times New Roman"/>
          <w:sz w:val="28"/>
          <w:szCs w:val="28"/>
        </w:rPr>
        <w:t>BOOTES – THE SHEPHERD, (which is Christ)</w:t>
      </w:r>
      <w:r w:rsidR="00D61197">
        <w:rPr>
          <w:rFonts w:ascii="Times New Roman" w:hAnsi="Times New Roman" w:cs="Times New Roman"/>
          <w:sz w:val="28"/>
          <w:szCs w:val="28"/>
        </w:rPr>
        <w:t xml:space="preserve"> – another “deacon” constellation</w:t>
      </w:r>
    </w:p>
    <w:p w:rsidR="00D8490C" w:rsidRPr="00A50855" w:rsidRDefault="00A50855" w:rsidP="00A50855">
      <w:pPr>
        <w:pStyle w:val="ListParagraph"/>
        <w:ind w:left="540"/>
        <w:rPr>
          <w:rFonts w:ascii="Times New Roman" w:hAnsi="Times New Roman" w:cs="Times New Roman"/>
          <w:sz w:val="28"/>
          <w:szCs w:val="28"/>
        </w:rPr>
      </w:pPr>
      <w:r>
        <w:rPr>
          <w:rFonts w:ascii="Times New Roman" w:hAnsi="Times New Roman" w:cs="Times New Roman"/>
          <w:sz w:val="28"/>
          <w:szCs w:val="28"/>
        </w:rPr>
        <w:t>A.</w:t>
      </w:r>
      <w:r w:rsidRPr="00A50855">
        <w:rPr>
          <w:rFonts w:ascii="Times New Roman" w:hAnsi="Times New Roman" w:cs="Times New Roman"/>
          <w:sz w:val="28"/>
          <w:szCs w:val="28"/>
        </w:rPr>
        <w:t xml:space="preserve"> </w:t>
      </w:r>
      <w:r w:rsidR="00D8490C" w:rsidRPr="00A50855">
        <w:rPr>
          <w:rFonts w:ascii="Times New Roman" w:hAnsi="Times New Roman" w:cs="Times New Roman"/>
          <w:sz w:val="28"/>
          <w:szCs w:val="28"/>
        </w:rPr>
        <w:t xml:space="preserve"> The “BO” of </w:t>
      </w:r>
      <w:proofErr w:type="spellStart"/>
      <w:r w:rsidR="00D8490C" w:rsidRPr="00A50855">
        <w:rPr>
          <w:rFonts w:ascii="Times New Roman" w:hAnsi="Times New Roman" w:cs="Times New Roman"/>
          <w:sz w:val="28"/>
          <w:szCs w:val="28"/>
        </w:rPr>
        <w:t>Bootes</w:t>
      </w:r>
      <w:proofErr w:type="spellEnd"/>
      <w:r w:rsidR="00D8490C" w:rsidRPr="00A50855">
        <w:rPr>
          <w:rFonts w:ascii="Times New Roman" w:hAnsi="Times New Roman" w:cs="Times New Roman"/>
          <w:sz w:val="28"/>
          <w:szCs w:val="28"/>
        </w:rPr>
        <w:t xml:space="preserve"> means “The Coming One”.</w:t>
      </w:r>
    </w:p>
    <w:p w:rsidR="00D8490C" w:rsidRDefault="00D8490C" w:rsidP="00D8490C">
      <w:pPr>
        <w:pStyle w:val="ListParagraph"/>
        <w:numPr>
          <w:ilvl w:val="0"/>
          <w:numId w:val="10"/>
        </w:numPr>
        <w:rPr>
          <w:rFonts w:ascii="Times New Roman" w:hAnsi="Times New Roman" w:cs="Times New Roman"/>
          <w:sz w:val="28"/>
          <w:szCs w:val="28"/>
        </w:rPr>
      </w:pPr>
      <w:r>
        <w:rPr>
          <w:rFonts w:ascii="Times New Roman" w:hAnsi="Times New Roman" w:cs="Times New Roman"/>
          <w:sz w:val="28"/>
          <w:szCs w:val="28"/>
        </w:rPr>
        <w:t xml:space="preserve"> The principle star is </w:t>
      </w:r>
      <w:proofErr w:type="spellStart"/>
      <w:r w:rsidR="00EE3A79">
        <w:rPr>
          <w:rFonts w:ascii="Times New Roman" w:hAnsi="Times New Roman" w:cs="Times New Roman"/>
          <w:i/>
          <w:sz w:val="28"/>
          <w:szCs w:val="28"/>
        </w:rPr>
        <w:t>Arcturus</w:t>
      </w:r>
      <w:proofErr w:type="spellEnd"/>
      <w:r>
        <w:rPr>
          <w:rFonts w:ascii="Times New Roman" w:hAnsi="Times New Roman" w:cs="Times New Roman"/>
          <w:sz w:val="28"/>
          <w:szCs w:val="28"/>
        </w:rPr>
        <w:t xml:space="preserve"> which means “Watcher” or “Guardian”.</w:t>
      </w:r>
    </w:p>
    <w:p w:rsidR="00D8490C" w:rsidRDefault="00D8490C" w:rsidP="00A50855">
      <w:pPr>
        <w:pStyle w:val="ListParagraph"/>
        <w:numPr>
          <w:ilvl w:val="0"/>
          <w:numId w:val="11"/>
        </w:numPr>
        <w:ind w:left="1890"/>
        <w:rPr>
          <w:rFonts w:ascii="Times New Roman" w:hAnsi="Times New Roman" w:cs="Times New Roman"/>
          <w:sz w:val="28"/>
          <w:szCs w:val="28"/>
        </w:rPr>
      </w:pPr>
      <w:r>
        <w:rPr>
          <w:rFonts w:ascii="Times New Roman" w:hAnsi="Times New Roman" w:cs="Times New Roman"/>
          <w:sz w:val="28"/>
          <w:szCs w:val="28"/>
        </w:rPr>
        <w:t>This also represents Christ</w:t>
      </w:r>
      <w:r w:rsidR="00EE6F5D">
        <w:rPr>
          <w:rFonts w:ascii="Times New Roman" w:hAnsi="Times New Roman" w:cs="Times New Roman"/>
          <w:sz w:val="28"/>
          <w:szCs w:val="28"/>
        </w:rPr>
        <w:t xml:space="preserve"> as He watches over His people</w:t>
      </w:r>
      <w:r>
        <w:rPr>
          <w:rFonts w:ascii="Times New Roman" w:hAnsi="Times New Roman" w:cs="Times New Roman"/>
          <w:sz w:val="28"/>
          <w:szCs w:val="28"/>
        </w:rPr>
        <w:t>.</w:t>
      </w:r>
    </w:p>
    <w:p w:rsidR="00D61197" w:rsidRDefault="00D61197" w:rsidP="00D61197">
      <w:pPr>
        <w:pStyle w:val="ListParagraph"/>
        <w:ind w:left="1890"/>
        <w:rPr>
          <w:rFonts w:ascii="Times New Roman" w:hAnsi="Times New Roman" w:cs="Times New Roman"/>
          <w:sz w:val="28"/>
          <w:szCs w:val="28"/>
        </w:rPr>
      </w:pPr>
    </w:p>
    <w:p w:rsidR="00A50855" w:rsidRDefault="00A50855" w:rsidP="00A50855">
      <w:pPr>
        <w:pStyle w:val="ListParagraph"/>
        <w:numPr>
          <w:ilvl w:val="0"/>
          <w:numId w:val="3"/>
        </w:numPr>
        <w:ind w:left="630" w:hanging="630"/>
        <w:rPr>
          <w:rFonts w:ascii="Times New Roman" w:hAnsi="Times New Roman" w:cs="Times New Roman"/>
          <w:sz w:val="28"/>
          <w:szCs w:val="28"/>
        </w:rPr>
      </w:pPr>
      <w:r>
        <w:rPr>
          <w:rFonts w:ascii="Times New Roman" w:hAnsi="Times New Roman" w:cs="Times New Roman"/>
          <w:sz w:val="28"/>
          <w:szCs w:val="28"/>
        </w:rPr>
        <w:t>CENTAURUS – THE CENTAR</w:t>
      </w:r>
      <w:r w:rsidR="00D61197">
        <w:rPr>
          <w:rFonts w:ascii="Times New Roman" w:hAnsi="Times New Roman" w:cs="Times New Roman"/>
          <w:sz w:val="28"/>
          <w:szCs w:val="28"/>
        </w:rPr>
        <w:t xml:space="preserve"> – (a dual character) – another “deacon” constellation.</w:t>
      </w:r>
    </w:p>
    <w:p w:rsidR="00A50855" w:rsidRDefault="00A50855" w:rsidP="00A50855">
      <w:pPr>
        <w:pStyle w:val="ListParagraph"/>
        <w:numPr>
          <w:ilvl w:val="0"/>
          <w:numId w:val="12"/>
        </w:numPr>
        <w:rPr>
          <w:rFonts w:ascii="Times New Roman" w:hAnsi="Times New Roman" w:cs="Times New Roman"/>
          <w:sz w:val="28"/>
          <w:szCs w:val="28"/>
        </w:rPr>
      </w:pPr>
      <w:r>
        <w:rPr>
          <w:rFonts w:ascii="Times New Roman" w:hAnsi="Times New Roman" w:cs="Times New Roman"/>
          <w:sz w:val="28"/>
          <w:szCs w:val="28"/>
        </w:rPr>
        <w:t xml:space="preserve"> Half man and half horse represents natural and supernatural combined into one.</w:t>
      </w:r>
    </w:p>
    <w:p w:rsidR="00A50855" w:rsidRDefault="00A50855" w:rsidP="00A50855">
      <w:pPr>
        <w:pStyle w:val="ListParagraph"/>
        <w:numPr>
          <w:ilvl w:val="0"/>
          <w:numId w:val="13"/>
        </w:numPr>
        <w:ind w:left="1440"/>
        <w:rPr>
          <w:rFonts w:ascii="Times New Roman" w:hAnsi="Times New Roman" w:cs="Times New Roman"/>
          <w:sz w:val="28"/>
          <w:szCs w:val="28"/>
        </w:rPr>
      </w:pPr>
      <w:r>
        <w:rPr>
          <w:rFonts w:ascii="Times New Roman" w:hAnsi="Times New Roman" w:cs="Times New Roman"/>
          <w:sz w:val="28"/>
          <w:szCs w:val="28"/>
        </w:rPr>
        <w:t>The Son of Man and the Son of God combined into one person – Jesus.</w:t>
      </w:r>
    </w:p>
    <w:p w:rsidR="00A50855" w:rsidRDefault="00A50855" w:rsidP="00A50855">
      <w:pPr>
        <w:pStyle w:val="ListParagraph"/>
        <w:numPr>
          <w:ilvl w:val="0"/>
          <w:numId w:val="12"/>
        </w:numPr>
        <w:rPr>
          <w:rFonts w:ascii="Times New Roman" w:hAnsi="Times New Roman" w:cs="Times New Roman"/>
          <w:sz w:val="28"/>
          <w:szCs w:val="28"/>
        </w:rPr>
      </w:pPr>
      <w:r>
        <w:rPr>
          <w:rFonts w:ascii="Times New Roman" w:hAnsi="Times New Roman" w:cs="Times New Roman"/>
          <w:sz w:val="28"/>
          <w:szCs w:val="28"/>
        </w:rPr>
        <w:t xml:space="preserve">  One </w:t>
      </w:r>
      <w:proofErr w:type="gramStart"/>
      <w:r>
        <w:rPr>
          <w:rFonts w:ascii="Times New Roman" w:hAnsi="Times New Roman" w:cs="Times New Roman"/>
          <w:sz w:val="28"/>
          <w:szCs w:val="28"/>
        </w:rPr>
        <w:t>star’</w:t>
      </w:r>
      <w:r w:rsidR="005F4B03">
        <w:rPr>
          <w:rFonts w:ascii="Times New Roman" w:hAnsi="Times New Roman" w:cs="Times New Roman"/>
          <w:sz w:val="28"/>
          <w:szCs w:val="28"/>
        </w:rPr>
        <w:t xml:space="preserve">s </w:t>
      </w:r>
      <w:r>
        <w:rPr>
          <w:rFonts w:ascii="Times New Roman" w:hAnsi="Times New Roman" w:cs="Times New Roman"/>
          <w:sz w:val="28"/>
          <w:szCs w:val="28"/>
        </w:rPr>
        <w:t xml:space="preserve"> name</w:t>
      </w:r>
      <w:proofErr w:type="gramEnd"/>
      <w:r w:rsidR="00EE3A79">
        <w:rPr>
          <w:rFonts w:ascii="Times New Roman" w:hAnsi="Times New Roman" w:cs="Times New Roman"/>
          <w:sz w:val="28"/>
          <w:szCs w:val="28"/>
        </w:rPr>
        <w:t xml:space="preserve">, </w:t>
      </w:r>
      <w:r w:rsidR="00EE3A79">
        <w:rPr>
          <w:rFonts w:ascii="Times New Roman" w:hAnsi="Times New Roman" w:cs="Times New Roman"/>
          <w:i/>
          <w:sz w:val="28"/>
          <w:szCs w:val="28"/>
        </w:rPr>
        <w:t xml:space="preserve">Al </w:t>
      </w:r>
      <w:proofErr w:type="spellStart"/>
      <w:r w:rsidR="00EE3A79">
        <w:rPr>
          <w:rFonts w:ascii="Times New Roman" w:hAnsi="Times New Roman" w:cs="Times New Roman"/>
          <w:i/>
          <w:sz w:val="28"/>
          <w:szCs w:val="28"/>
        </w:rPr>
        <w:t>Beze</w:t>
      </w:r>
      <w:proofErr w:type="spellEnd"/>
      <w:r w:rsidR="00EE3A79">
        <w:rPr>
          <w:rFonts w:ascii="Times New Roman" w:hAnsi="Times New Roman" w:cs="Times New Roman"/>
          <w:sz w:val="28"/>
          <w:szCs w:val="28"/>
        </w:rPr>
        <w:t>,</w:t>
      </w:r>
      <w:r>
        <w:rPr>
          <w:rFonts w:ascii="Times New Roman" w:hAnsi="Times New Roman" w:cs="Times New Roman"/>
          <w:sz w:val="28"/>
          <w:szCs w:val="28"/>
        </w:rPr>
        <w:t xml:space="preserve"> means “despised” – Isaiah 53:3.</w:t>
      </w:r>
    </w:p>
    <w:p w:rsidR="00A50855" w:rsidRDefault="00A50855" w:rsidP="00A50855">
      <w:pPr>
        <w:pStyle w:val="ListParagraph"/>
        <w:numPr>
          <w:ilvl w:val="0"/>
          <w:numId w:val="15"/>
        </w:numPr>
        <w:ind w:left="1440"/>
        <w:rPr>
          <w:rFonts w:ascii="Times New Roman" w:hAnsi="Times New Roman" w:cs="Times New Roman"/>
          <w:sz w:val="28"/>
          <w:szCs w:val="28"/>
        </w:rPr>
      </w:pPr>
      <w:r>
        <w:rPr>
          <w:rFonts w:ascii="Times New Roman" w:hAnsi="Times New Roman" w:cs="Times New Roman"/>
          <w:sz w:val="28"/>
          <w:szCs w:val="28"/>
        </w:rPr>
        <w:t>This star is getting brighter each year according to astronomers.</w:t>
      </w:r>
    </w:p>
    <w:p w:rsidR="00A50855" w:rsidRDefault="00A50855" w:rsidP="00A50855">
      <w:pPr>
        <w:pStyle w:val="ListParagraph"/>
        <w:numPr>
          <w:ilvl w:val="0"/>
          <w:numId w:val="16"/>
        </w:numPr>
        <w:rPr>
          <w:rFonts w:ascii="Times New Roman" w:hAnsi="Times New Roman" w:cs="Times New Roman"/>
          <w:sz w:val="28"/>
          <w:szCs w:val="28"/>
        </w:rPr>
      </w:pPr>
      <w:r>
        <w:rPr>
          <w:rFonts w:ascii="Times New Roman" w:hAnsi="Times New Roman" w:cs="Times New Roman"/>
          <w:sz w:val="28"/>
          <w:szCs w:val="28"/>
        </w:rPr>
        <w:t xml:space="preserve">Continuingly revealing itself to more </w:t>
      </w:r>
      <w:proofErr w:type="gramStart"/>
      <w:r>
        <w:rPr>
          <w:rFonts w:ascii="Times New Roman" w:hAnsi="Times New Roman" w:cs="Times New Roman"/>
          <w:sz w:val="28"/>
          <w:szCs w:val="28"/>
        </w:rPr>
        <w:t>people  -</w:t>
      </w:r>
      <w:proofErr w:type="gramEnd"/>
      <w:r>
        <w:rPr>
          <w:rFonts w:ascii="Times New Roman" w:hAnsi="Times New Roman" w:cs="Times New Roman"/>
          <w:sz w:val="28"/>
          <w:szCs w:val="28"/>
        </w:rPr>
        <w:t xml:space="preserve">  as is Christ.</w:t>
      </w:r>
    </w:p>
    <w:p w:rsidR="00A50855" w:rsidRDefault="00A50855" w:rsidP="00A50855">
      <w:pPr>
        <w:ind w:left="1440" w:hanging="1440"/>
        <w:rPr>
          <w:rFonts w:ascii="Times New Roman" w:hAnsi="Times New Roman" w:cs="Times New Roman"/>
          <w:sz w:val="28"/>
          <w:szCs w:val="28"/>
        </w:rPr>
      </w:pPr>
      <w:r>
        <w:rPr>
          <w:rFonts w:ascii="Times New Roman" w:hAnsi="Times New Roman" w:cs="Times New Roman"/>
          <w:sz w:val="28"/>
          <w:szCs w:val="28"/>
        </w:rPr>
        <w:t xml:space="preserve">SUMMARY </w:t>
      </w:r>
      <w:proofErr w:type="gramStart"/>
      <w:r>
        <w:rPr>
          <w:rFonts w:ascii="Times New Roman" w:hAnsi="Times New Roman" w:cs="Times New Roman"/>
          <w:sz w:val="28"/>
          <w:szCs w:val="28"/>
        </w:rPr>
        <w:t>of  VERGO</w:t>
      </w:r>
      <w:proofErr w:type="gramEnd"/>
      <w:r>
        <w:rPr>
          <w:rFonts w:ascii="Times New Roman" w:hAnsi="Times New Roman" w:cs="Times New Roman"/>
          <w:sz w:val="28"/>
          <w:szCs w:val="28"/>
        </w:rPr>
        <w:t>:</w:t>
      </w:r>
    </w:p>
    <w:p w:rsidR="00A50855" w:rsidRDefault="00A50855" w:rsidP="00A50855">
      <w:pPr>
        <w:ind w:left="1440" w:hanging="1440"/>
        <w:rPr>
          <w:rFonts w:ascii="Times New Roman" w:hAnsi="Times New Roman" w:cs="Times New Roman"/>
          <w:sz w:val="28"/>
          <w:szCs w:val="28"/>
        </w:rPr>
      </w:pPr>
      <w:r>
        <w:rPr>
          <w:rFonts w:ascii="Times New Roman" w:hAnsi="Times New Roman" w:cs="Times New Roman"/>
          <w:sz w:val="28"/>
          <w:szCs w:val="28"/>
        </w:rPr>
        <w:t xml:space="preserve">         The promised branch (ruler) came from a virgin;</w:t>
      </w:r>
    </w:p>
    <w:p w:rsidR="00A50855" w:rsidRDefault="00A50855" w:rsidP="00A50855">
      <w:pPr>
        <w:ind w:left="1440" w:hanging="1440"/>
        <w:rPr>
          <w:rFonts w:ascii="Times New Roman" w:hAnsi="Times New Roman" w:cs="Times New Roman"/>
          <w:sz w:val="28"/>
          <w:szCs w:val="28"/>
        </w:rPr>
      </w:pPr>
      <w:r>
        <w:rPr>
          <w:rFonts w:ascii="Times New Roman" w:hAnsi="Times New Roman" w:cs="Times New Roman"/>
          <w:sz w:val="28"/>
          <w:szCs w:val="28"/>
        </w:rPr>
        <w:lastRenderedPageBreak/>
        <w:t xml:space="preserve">         He is the desired one, yet he was despised and rejected;</w:t>
      </w:r>
    </w:p>
    <w:p w:rsidR="00A50855" w:rsidRDefault="00A50855" w:rsidP="00A50855">
      <w:pPr>
        <w:ind w:left="1440" w:hanging="1440"/>
        <w:rPr>
          <w:rFonts w:ascii="Times New Roman" w:hAnsi="Times New Roman" w:cs="Times New Roman"/>
          <w:sz w:val="28"/>
          <w:szCs w:val="28"/>
        </w:rPr>
      </w:pPr>
      <w:r>
        <w:rPr>
          <w:rFonts w:ascii="Times New Roman" w:hAnsi="Times New Roman" w:cs="Times New Roman"/>
          <w:sz w:val="28"/>
          <w:szCs w:val="28"/>
        </w:rPr>
        <w:t xml:space="preserve">         He is divine, yet human;</w:t>
      </w:r>
    </w:p>
    <w:p w:rsidR="00D1752C" w:rsidRDefault="00A50855" w:rsidP="00A50855">
      <w:pPr>
        <w:ind w:left="1440" w:hanging="1440"/>
        <w:rPr>
          <w:rFonts w:ascii="Times New Roman" w:hAnsi="Times New Roman" w:cs="Times New Roman"/>
          <w:sz w:val="28"/>
          <w:szCs w:val="28"/>
        </w:rPr>
      </w:pPr>
      <w:r>
        <w:rPr>
          <w:rFonts w:ascii="Times New Roman" w:hAnsi="Times New Roman" w:cs="Times New Roman"/>
          <w:sz w:val="28"/>
          <w:szCs w:val="28"/>
        </w:rPr>
        <w:t xml:space="preserve">         He is the Great Shepherd.</w:t>
      </w:r>
    </w:p>
    <w:p w:rsidR="00EE6F5D" w:rsidRDefault="00EE6F5D" w:rsidP="00A50855">
      <w:pPr>
        <w:ind w:left="1440" w:hanging="1440"/>
        <w:rPr>
          <w:rFonts w:ascii="Times New Roman" w:hAnsi="Times New Roman" w:cs="Times New Roman"/>
          <w:sz w:val="28"/>
          <w:szCs w:val="28"/>
        </w:rPr>
      </w:pPr>
      <w:r>
        <w:rPr>
          <w:rFonts w:ascii="Times New Roman" w:hAnsi="Times New Roman" w:cs="Times New Roman"/>
          <w:sz w:val="28"/>
          <w:szCs w:val="28"/>
        </w:rPr>
        <w:t xml:space="preserve">         He is the guardian of His people continually making intercession for them.</w:t>
      </w:r>
    </w:p>
    <w:p w:rsidR="00D14CB4" w:rsidRDefault="00467072" w:rsidP="00467072">
      <w:pPr>
        <w:ind w:firstLine="720"/>
        <w:jc w:val="center"/>
        <w:rPr>
          <w:rFonts w:ascii="Times New Roman" w:hAnsi="Times New Roman" w:cs="Times New Roman"/>
          <w:b/>
          <w:sz w:val="28"/>
          <w:szCs w:val="28"/>
        </w:rPr>
      </w:pPr>
      <w:r>
        <w:rPr>
          <w:rFonts w:ascii="Times New Roman" w:hAnsi="Times New Roman" w:cs="Times New Roman"/>
          <w:b/>
          <w:sz w:val="28"/>
          <w:szCs w:val="28"/>
        </w:rPr>
        <w:t>SUPLIMENTAL INFORMATION</w:t>
      </w:r>
      <w:r w:rsidR="009458C4">
        <w:rPr>
          <w:rFonts w:ascii="Times New Roman" w:hAnsi="Times New Roman" w:cs="Times New Roman"/>
          <w:b/>
          <w:sz w:val="28"/>
          <w:szCs w:val="28"/>
        </w:rPr>
        <w:t xml:space="preserve"> </w:t>
      </w:r>
      <w:r w:rsidR="00D14CB4">
        <w:rPr>
          <w:rFonts w:ascii="Times New Roman" w:hAnsi="Times New Roman" w:cs="Times New Roman"/>
          <w:b/>
          <w:sz w:val="28"/>
          <w:szCs w:val="28"/>
        </w:rPr>
        <w:t xml:space="preserve">ABOUT THE </w:t>
      </w:r>
    </w:p>
    <w:p w:rsidR="00467072" w:rsidRPr="00467072" w:rsidRDefault="00D14CB4" w:rsidP="00467072">
      <w:pPr>
        <w:ind w:firstLine="720"/>
        <w:jc w:val="center"/>
        <w:rPr>
          <w:rFonts w:ascii="Times New Roman" w:hAnsi="Times New Roman" w:cs="Times New Roman"/>
          <w:b/>
          <w:sz w:val="28"/>
          <w:szCs w:val="28"/>
        </w:rPr>
      </w:pPr>
      <w:r>
        <w:rPr>
          <w:rFonts w:ascii="Times New Roman" w:hAnsi="Times New Roman" w:cs="Times New Roman"/>
          <w:b/>
          <w:sz w:val="28"/>
          <w:szCs w:val="28"/>
        </w:rPr>
        <w:t>BIRTH OF</w:t>
      </w:r>
      <w:r w:rsidR="009458C4">
        <w:rPr>
          <w:rFonts w:ascii="Times New Roman" w:hAnsi="Times New Roman" w:cs="Times New Roman"/>
          <w:b/>
          <w:sz w:val="28"/>
          <w:szCs w:val="28"/>
        </w:rPr>
        <w:t xml:space="preserve"> THE COMING ONE</w:t>
      </w:r>
      <w:r w:rsidR="00467072">
        <w:rPr>
          <w:rFonts w:ascii="Times New Roman" w:hAnsi="Times New Roman" w:cs="Times New Roman"/>
          <w:b/>
          <w:sz w:val="28"/>
          <w:szCs w:val="28"/>
        </w:rPr>
        <w:t xml:space="preserve"> </w:t>
      </w:r>
    </w:p>
    <w:p w:rsidR="00467072" w:rsidRDefault="00D1752C" w:rsidP="00D1752C">
      <w:pPr>
        <w:ind w:firstLine="720"/>
        <w:rPr>
          <w:rFonts w:ascii="Times New Roman" w:hAnsi="Times New Roman" w:cs="Times New Roman"/>
          <w:sz w:val="28"/>
          <w:szCs w:val="28"/>
        </w:rPr>
      </w:pPr>
      <w:r>
        <w:rPr>
          <w:rFonts w:ascii="Times New Roman" w:hAnsi="Times New Roman" w:cs="Times New Roman"/>
          <w:sz w:val="28"/>
          <w:szCs w:val="28"/>
        </w:rPr>
        <w:t>The coming of the Promised One is recorded in the Bible in both the Gospels of Matthew and Luke, each giving different details and events.  Since Matthew focuses on the Kingdom and the King, its focus differs from Luke’s account which is more on the Son of Man.  Matthew Chapter 2 describes “wise men” who came seeking He that was born King of the Jews.  How did they know of his birth and that he was the promise</w:t>
      </w:r>
      <w:r w:rsidR="00017EBE">
        <w:rPr>
          <w:rFonts w:ascii="Times New Roman" w:hAnsi="Times New Roman" w:cs="Times New Roman"/>
          <w:sz w:val="28"/>
          <w:szCs w:val="28"/>
        </w:rPr>
        <w:t>d</w:t>
      </w:r>
      <w:r>
        <w:rPr>
          <w:rFonts w:ascii="Times New Roman" w:hAnsi="Times New Roman" w:cs="Times New Roman"/>
          <w:sz w:val="28"/>
          <w:szCs w:val="28"/>
        </w:rPr>
        <w:t xml:space="preserve"> one – the king?  </w:t>
      </w:r>
      <w:r w:rsidR="00017EBE">
        <w:rPr>
          <w:rFonts w:ascii="Times New Roman" w:hAnsi="Times New Roman" w:cs="Times New Roman"/>
          <w:sz w:val="28"/>
          <w:szCs w:val="28"/>
        </w:rPr>
        <w:t xml:space="preserve">In addition, how did they know what gifts to bring?  </w:t>
      </w:r>
      <w:proofErr w:type="gramStart"/>
      <w:r w:rsidR="00017EBE">
        <w:rPr>
          <w:rFonts w:ascii="Times New Roman" w:hAnsi="Times New Roman" w:cs="Times New Roman"/>
          <w:sz w:val="28"/>
          <w:szCs w:val="28"/>
        </w:rPr>
        <w:t>Gold for a king, but also frankincense and myrrh for his burial.</w:t>
      </w:r>
      <w:proofErr w:type="gramEnd"/>
      <w:r w:rsidR="00017EBE">
        <w:rPr>
          <w:rFonts w:ascii="Times New Roman" w:hAnsi="Times New Roman" w:cs="Times New Roman"/>
          <w:sz w:val="28"/>
          <w:szCs w:val="28"/>
        </w:rPr>
        <w:t xml:space="preserve"> </w:t>
      </w:r>
      <w:r>
        <w:rPr>
          <w:rFonts w:ascii="Times New Roman" w:hAnsi="Times New Roman" w:cs="Times New Roman"/>
          <w:sz w:val="28"/>
          <w:szCs w:val="28"/>
        </w:rPr>
        <w:t xml:space="preserve">They got their information from the </w:t>
      </w:r>
      <w:r w:rsidR="00017EBE">
        <w:rPr>
          <w:rFonts w:ascii="Times New Roman" w:hAnsi="Times New Roman" w:cs="Times New Roman"/>
          <w:sz w:val="28"/>
          <w:szCs w:val="28"/>
        </w:rPr>
        <w:t xml:space="preserve">same place Job did, from the </w:t>
      </w:r>
      <w:r>
        <w:rPr>
          <w:rFonts w:ascii="Times New Roman" w:hAnsi="Times New Roman" w:cs="Times New Roman"/>
          <w:sz w:val="28"/>
          <w:szCs w:val="28"/>
        </w:rPr>
        <w:t>stars</w:t>
      </w:r>
      <w:r w:rsidR="00017EBE">
        <w:rPr>
          <w:rFonts w:ascii="Times New Roman" w:hAnsi="Times New Roman" w:cs="Times New Roman"/>
          <w:sz w:val="28"/>
          <w:szCs w:val="28"/>
        </w:rPr>
        <w:t>.  Notice that it was a s</w:t>
      </w:r>
      <w:r>
        <w:rPr>
          <w:rFonts w:ascii="Times New Roman" w:hAnsi="Times New Roman" w:cs="Times New Roman"/>
          <w:sz w:val="28"/>
          <w:szCs w:val="28"/>
        </w:rPr>
        <w:t xml:space="preserve">tar that led them to </w:t>
      </w:r>
      <w:r w:rsidR="00017EBE">
        <w:rPr>
          <w:rFonts w:ascii="Times New Roman" w:hAnsi="Times New Roman" w:cs="Times New Roman"/>
          <w:sz w:val="28"/>
          <w:szCs w:val="28"/>
        </w:rPr>
        <w:t xml:space="preserve">Israel </w:t>
      </w:r>
      <w:r>
        <w:rPr>
          <w:rFonts w:ascii="Times New Roman" w:hAnsi="Times New Roman" w:cs="Times New Roman"/>
          <w:sz w:val="28"/>
          <w:szCs w:val="28"/>
        </w:rPr>
        <w:t xml:space="preserve">from the East.  </w:t>
      </w:r>
    </w:p>
    <w:p w:rsidR="00467072" w:rsidRDefault="00467072" w:rsidP="00D1752C">
      <w:pPr>
        <w:ind w:firstLine="720"/>
        <w:rPr>
          <w:rFonts w:ascii="Times New Roman" w:hAnsi="Times New Roman" w:cs="Times New Roman"/>
          <w:sz w:val="28"/>
          <w:szCs w:val="28"/>
        </w:rPr>
      </w:pPr>
      <w:r>
        <w:rPr>
          <w:rFonts w:ascii="Times New Roman" w:hAnsi="Times New Roman" w:cs="Times New Roman"/>
          <w:sz w:val="28"/>
          <w:szCs w:val="28"/>
        </w:rPr>
        <w:t xml:space="preserve">Who were these “wise men” and why were they concerned about this particular birth event; and further, where did they really come from?  The answers are in the Bible but a study </w:t>
      </w:r>
      <w:proofErr w:type="gramStart"/>
      <w:r>
        <w:rPr>
          <w:rFonts w:ascii="Times New Roman" w:hAnsi="Times New Roman" w:cs="Times New Roman"/>
          <w:sz w:val="28"/>
          <w:szCs w:val="28"/>
        </w:rPr>
        <w:t>of  Israel’s</w:t>
      </w:r>
      <w:proofErr w:type="gramEnd"/>
      <w:r>
        <w:rPr>
          <w:rFonts w:ascii="Times New Roman" w:hAnsi="Times New Roman" w:cs="Times New Roman"/>
          <w:sz w:val="28"/>
          <w:szCs w:val="28"/>
        </w:rPr>
        <w:t xml:space="preserve"> history is needed.</w:t>
      </w:r>
    </w:p>
    <w:p w:rsidR="001D4121" w:rsidRDefault="00467072" w:rsidP="00D1752C">
      <w:pPr>
        <w:ind w:firstLine="720"/>
        <w:rPr>
          <w:rFonts w:ascii="Times New Roman" w:hAnsi="Times New Roman" w:cs="Times New Roman"/>
          <w:sz w:val="28"/>
          <w:szCs w:val="28"/>
        </w:rPr>
      </w:pPr>
      <w:r>
        <w:rPr>
          <w:rFonts w:ascii="Times New Roman" w:hAnsi="Times New Roman" w:cs="Times New Roman"/>
          <w:sz w:val="28"/>
          <w:szCs w:val="28"/>
        </w:rPr>
        <w:t xml:space="preserve">  Israel’s idolatry and rejection of God caused God to punish the nation by causing them to be conquered by the Babylonians who took them into captivity for seventy years.  Among those taken captive were some of Israel’s brightest and most devout young men.  These included Daniel and the three who were later tested in the fiery furnace.  We read in Daniel Chapter </w:t>
      </w:r>
      <w:r w:rsidR="005F4B03">
        <w:rPr>
          <w:rFonts w:ascii="Times New Roman" w:hAnsi="Times New Roman" w:cs="Times New Roman"/>
          <w:sz w:val="28"/>
          <w:szCs w:val="28"/>
        </w:rPr>
        <w:t xml:space="preserve">1 </w:t>
      </w:r>
      <w:r w:rsidR="0052142C">
        <w:rPr>
          <w:rFonts w:ascii="Times New Roman" w:hAnsi="Times New Roman" w:cs="Times New Roman"/>
          <w:sz w:val="28"/>
          <w:szCs w:val="28"/>
        </w:rPr>
        <w:t xml:space="preserve">what happened after Jerusalem was captured and how certain people were to be preserved for special duties to </w:t>
      </w:r>
      <w:r>
        <w:rPr>
          <w:rFonts w:ascii="Times New Roman" w:hAnsi="Times New Roman" w:cs="Times New Roman"/>
          <w:sz w:val="28"/>
          <w:szCs w:val="28"/>
        </w:rPr>
        <w:t>King Nebuchadnezzar</w:t>
      </w:r>
      <w:r w:rsidR="0052142C">
        <w:rPr>
          <w:rFonts w:ascii="Times New Roman" w:hAnsi="Times New Roman" w:cs="Times New Roman"/>
          <w:sz w:val="28"/>
          <w:szCs w:val="28"/>
        </w:rPr>
        <w:t>.  We see how Neb</w:t>
      </w:r>
      <w:r>
        <w:rPr>
          <w:rFonts w:ascii="Times New Roman" w:hAnsi="Times New Roman" w:cs="Times New Roman"/>
          <w:sz w:val="28"/>
          <w:szCs w:val="28"/>
        </w:rPr>
        <w:t xml:space="preserve"> </w:t>
      </w:r>
      <w:r w:rsidR="001D4121">
        <w:rPr>
          <w:rFonts w:ascii="Times New Roman" w:hAnsi="Times New Roman" w:cs="Times New Roman"/>
          <w:sz w:val="28"/>
          <w:szCs w:val="28"/>
        </w:rPr>
        <w:t xml:space="preserve">evaluated these young men and found them with </w:t>
      </w:r>
      <w:r w:rsidR="0052142C">
        <w:rPr>
          <w:rFonts w:ascii="Times New Roman" w:hAnsi="Times New Roman" w:cs="Times New Roman"/>
          <w:sz w:val="28"/>
          <w:szCs w:val="28"/>
        </w:rPr>
        <w:t xml:space="preserve">ten times </w:t>
      </w:r>
      <w:r w:rsidR="001D4121">
        <w:rPr>
          <w:rFonts w:ascii="Times New Roman" w:hAnsi="Times New Roman" w:cs="Times New Roman"/>
          <w:sz w:val="28"/>
          <w:szCs w:val="28"/>
        </w:rPr>
        <w:t>more wisdom and understanding than all of Babylon’s wise men (astrologers – also called Magi).  Thus they were numbered among the wise men or magi of Babylon</w:t>
      </w:r>
      <w:r w:rsidR="0052142C">
        <w:rPr>
          <w:rFonts w:ascii="Times New Roman" w:hAnsi="Times New Roman" w:cs="Times New Roman"/>
          <w:sz w:val="28"/>
          <w:szCs w:val="28"/>
        </w:rPr>
        <w:t xml:space="preserve"> and made to serve Nebuchadnezzar’s court</w:t>
      </w:r>
      <w:r w:rsidR="001D4121">
        <w:rPr>
          <w:rFonts w:ascii="Times New Roman" w:hAnsi="Times New Roman" w:cs="Times New Roman"/>
          <w:sz w:val="28"/>
          <w:szCs w:val="28"/>
        </w:rPr>
        <w:t>.</w:t>
      </w:r>
    </w:p>
    <w:p w:rsidR="001D4121" w:rsidRDefault="001D4121" w:rsidP="00D1752C">
      <w:pPr>
        <w:ind w:firstLine="720"/>
        <w:rPr>
          <w:rFonts w:ascii="Times New Roman" w:hAnsi="Times New Roman" w:cs="Times New Roman"/>
          <w:sz w:val="28"/>
          <w:szCs w:val="28"/>
        </w:rPr>
      </w:pPr>
      <w:r>
        <w:rPr>
          <w:rFonts w:ascii="Times New Roman" w:hAnsi="Times New Roman" w:cs="Times New Roman"/>
          <w:sz w:val="28"/>
          <w:szCs w:val="28"/>
        </w:rPr>
        <w:t xml:space="preserve">After the seventy years of Israel’s captivity they were allowed to return to their homeland.  However not all of the Israeli’s returned, many stayed in Babylon; in particular, the Jewish wise men, the magi.  </w:t>
      </w:r>
      <w:proofErr w:type="gramStart"/>
      <w:r>
        <w:rPr>
          <w:rFonts w:ascii="Times New Roman" w:hAnsi="Times New Roman" w:cs="Times New Roman"/>
          <w:sz w:val="28"/>
          <w:szCs w:val="28"/>
        </w:rPr>
        <w:t>Daniel,</w:t>
      </w:r>
      <w:proofErr w:type="gramEnd"/>
      <w:r>
        <w:rPr>
          <w:rFonts w:ascii="Times New Roman" w:hAnsi="Times New Roman" w:cs="Times New Roman"/>
          <w:sz w:val="28"/>
          <w:szCs w:val="28"/>
        </w:rPr>
        <w:t xml:space="preserve"> and the others were still functioning as such </w:t>
      </w:r>
      <w:r w:rsidR="005773B5">
        <w:rPr>
          <w:rFonts w:ascii="Times New Roman" w:hAnsi="Times New Roman" w:cs="Times New Roman"/>
          <w:sz w:val="28"/>
          <w:szCs w:val="28"/>
        </w:rPr>
        <w:t>for</w:t>
      </w:r>
      <w:r>
        <w:rPr>
          <w:rFonts w:ascii="Times New Roman" w:hAnsi="Times New Roman" w:cs="Times New Roman"/>
          <w:sz w:val="28"/>
          <w:szCs w:val="28"/>
        </w:rPr>
        <w:t xml:space="preserve"> the Medes and Persians who conquered Babylon.  Daniel still was counselor to Cyrus long after many of the Israelites returned home. In fact, many Jews remained as </w:t>
      </w:r>
      <w:r>
        <w:rPr>
          <w:rFonts w:ascii="Times New Roman" w:hAnsi="Times New Roman" w:cs="Times New Roman"/>
          <w:sz w:val="28"/>
          <w:szCs w:val="28"/>
        </w:rPr>
        <w:lastRenderedPageBreak/>
        <w:t xml:space="preserve">there was a whole new generation that was born and raised in Babylon. They established businesses and families there and had no desire or interest in </w:t>
      </w:r>
      <w:r w:rsidR="0052142C">
        <w:rPr>
          <w:rFonts w:ascii="Times New Roman" w:hAnsi="Times New Roman" w:cs="Times New Roman"/>
          <w:sz w:val="28"/>
          <w:szCs w:val="28"/>
        </w:rPr>
        <w:t xml:space="preserve">leaving and </w:t>
      </w:r>
      <w:r>
        <w:rPr>
          <w:rFonts w:ascii="Times New Roman" w:hAnsi="Times New Roman" w:cs="Times New Roman"/>
          <w:sz w:val="28"/>
          <w:szCs w:val="28"/>
        </w:rPr>
        <w:t xml:space="preserve">going to Israel. </w:t>
      </w:r>
      <w:r w:rsidR="00D1752C">
        <w:rPr>
          <w:rFonts w:ascii="Times New Roman" w:hAnsi="Times New Roman" w:cs="Times New Roman"/>
          <w:sz w:val="28"/>
          <w:szCs w:val="28"/>
        </w:rPr>
        <w:t xml:space="preserve">  </w:t>
      </w:r>
    </w:p>
    <w:p w:rsidR="00D14CB4" w:rsidRDefault="001D4121" w:rsidP="00D1752C">
      <w:pPr>
        <w:ind w:firstLine="720"/>
        <w:rPr>
          <w:rFonts w:ascii="Times New Roman" w:hAnsi="Times New Roman" w:cs="Times New Roman"/>
          <w:sz w:val="28"/>
          <w:szCs w:val="28"/>
        </w:rPr>
      </w:pPr>
      <w:r>
        <w:rPr>
          <w:rFonts w:ascii="Times New Roman" w:hAnsi="Times New Roman" w:cs="Times New Roman"/>
          <w:sz w:val="28"/>
          <w:szCs w:val="28"/>
        </w:rPr>
        <w:t>Obviously, the wise men</w:t>
      </w:r>
      <w:r w:rsidR="00017EBE">
        <w:rPr>
          <w:rFonts w:ascii="Times New Roman" w:hAnsi="Times New Roman" w:cs="Times New Roman"/>
          <w:sz w:val="28"/>
          <w:szCs w:val="28"/>
        </w:rPr>
        <w:t>,</w:t>
      </w:r>
      <w:r>
        <w:rPr>
          <w:rFonts w:ascii="Times New Roman" w:hAnsi="Times New Roman" w:cs="Times New Roman"/>
          <w:sz w:val="28"/>
          <w:szCs w:val="28"/>
        </w:rPr>
        <w:t xml:space="preserve"> or magi</w:t>
      </w:r>
      <w:r w:rsidR="0052142C">
        <w:rPr>
          <w:rFonts w:ascii="Times New Roman" w:hAnsi="Times New Roman" w:cs="Times New Roman"/>
          <w:sz w:val="28"/>
          <w:szCs w:val="28"/>
        </w:rPr>
        <w:t>,</w:t>
      </w:r>
      <w:r>
        <w:rPr>
          <w:rFonts w:ascii="Times New Roman" w:hAnsi="Times New Roman" w:cs="Times New Roman"/>
          <w:sz w:val="28"/>
          <w:szCs w:val="28"/>
        </w:rPr>
        <w:t xml:space="preserve"> that came seeking Jesus after his birth</w:t>
      </w:r>
      <w:r w:rsidR="0052142C">
        <w:rPr>
          <w:rFonts w:ascii="Times New Roman" w:hAnsi="Times New Roman" w:cs="Times New Roman"/>
          <w:sz w:val="28"/>
          <w:szCs w:val="28"/>
        </w:rPr>
        <w:t>, c</w:t>
      </w:r>
      <w:r w:rsidR="00017EBE">
        <w:rPr>
          <w:rFonts w:ascii="Times New Roman" w:hAnsi="Times New Roman" w:cs="Times New Roman"/>
          <w:sz w:val="28"/>
          <w:szCs w:val="28"/>
        </w:rPr>
        <w:t xml:space="preserve">ame </w:t>
      </w:r>
      <w:r w:rsidR="0052142C">
        <w:rPr>
          <w:rFonts w:ascii="Times New Roman" w:hAnsi="Times New Roman" w:cs="Times New Roman"/>
          <w:sz w:val="28"/>
          <w:szCs w:val="28"/>
        </w:rPr>
        <w:t xml:space="preserve">from </w:t>
      </w:r>
      <w:r w:rsidR="00017EBE">
        <w:rPr>
          <w:rFonts w:ascii="Times New Roman" w:hAnsi="Times New Roman" w:cs="Times New Roman"/>
          <w:sz w:val="28"/>
          <w:szCs w:val="28"/>
        </w:rPr>
        <w:t xml:space="preserve">the East because </w:t>
      </w:r>
      <w:r w:rsidR="0052142C">
        <w:rPr>
          <w:rFonts w:ascii="Times New Roman" w:hAnsi="Times New Roman" w:cs="Times New Roman"/>
          <w:sz w:val="28"/>
          <w:szCs w:val="28"/>
        </w:rPr>
        <w:t>Babylon is East</w:t>
      </w:r>
      <w:r w:rsidR="00017EBE">
        <w:rPr>
          <w:rFonts w:ascii="Times New Roman" w:hAnsi="Times New Roman" w:cs="Times New Roman"/>
          <w:sz w:val="28"/>
          <w:szCs w:val="28"/>
        </w:rPr>
        <w:t xml:space="preserve"> of Israel</w:t>
      </w:r>
      <w:r w:rsidR="0052142C">
        <w:rPr>
          <w:rFonts w:ascii="Times New Roman" w:hAnsi="Times New Roman" w:cs="Times New Roman"/>
          <w:sz w:val="28"/>
          <w:szCs w:val="28"/>
        </w:rPr>
        <w:t xml:space="preserve">.  They were the descendants of Daniel and his </w:t>
      </w:r>
      <w:proofErr w:type="gramStart"/>
      <w:r w:rsidR="0052142C">
        <w:rPr>
          <w:rFonts w:ascii="Times New Roman" w:hAnsi="Times New Roman" w:cs="Times New Roman"/>
          <w:sz w:val="28"/>
          <w:szCs w:val="28"/>
        </w:rPr>
        <w:t>brethren</w:t>
      </w:r>
      <w:proofErr w:type="gramEnd"/>
      <w:r w:rsidR="0052142C">
        <w:rPr>
          <w:rFonts w:ascii="Times New Roman" w:hAnsi="Times New Roman" w:cs="Times New Roman"/>
          <w:sz w:val="28"/>
          <w:szCs w:val="28"/>
        </w:rPr>
        <w:t xml:space="preserve"> wise men because they had the interest in the “Coming One” and they possessed the knowledge of how the</w:t>
      </w:r>
      <w:r w:rsidR="00EE3A79">
        <w:rPr>
          <w:rFonts w:ascii="Times New Roman" w:hAnsi="Times New Roman" w:cs="Times New Roman"/>
          <w:sz w:val="28"/>
          <w:szCs w:val="28"/>
        </w:rPr>
        <w:t>y</w:t>
      </w:r>
      <w:r w:rsidR="0052142C">
        <w:rPr>
          <w:rFonts w:ascii="Times New Roman" w:hAnsi="Times New Roman" w:cs="Times New Roman"/>
          <w:sz w:val="28"/>
          <w:szCs w:val="28"/>
        </w:rPr>
        <w:t xml:space="preserve"> read the message in the stars.</w:t>
      </w:r>
      <w:r>
        <w:rPr>
          <w:rFonts w:ascii="Times New Roman" w:hAnsi="Times New Roman" w:cs="Times New Roman"/>
          <w:sz w:val="28"/>
          <w:szCs w:val="28"/>
        </w:rPr>
        <w:t xml:space="preserve"> </w:t>
      </w:r>
      <w:r w:rsidR="005773B5">
        <w:rPr>
          <w:rFonts w:ascii="Times New Roman" w:hAnsi="Times New Roman" w:cs="Times New Roman"/>
          <w:sz w:val="28"/>
          <w:szCs w:val="28"/>
        </w:rPr>
        <w:t xml:space="preserve"> Note also that Matthew records that these magi were led by the star to a house where the young child was, not a manger scene with a new-born baby.</w:t>
      </w:r>
      <w:r w:rsidR="00017EBE">
        <w:rPr>
          <w:rFonts w:ascii="Times New Roman" w:hAnsi="Times New Roman" w:cs="Times New Roman"/>
          <w:sz w:val="28"/>
          <w:szCs w:val="28"/>
        </w:rPr>
        <w:t xml:space="preserve">  This is why we do not read about the presence of the magi on Luke’s account of Jesus’ birth, because they were not there contrary to erroneous church tradition.</w:t>
      </w:r>
      <w:r w:rsidR="005773B5">
        <w:rPr>
          <w:rFonts w:ascii="Times New Roman" w:hAnsi="Times New Roman" w:cs="Times New Roman"/>
          <w:sz w:val="28"/>
          <w:szCs w:val="28"/>
        </w:rPr>
        <w:t xml:space="preserve">  Their understanding </w:t>
      </w:r>
      <w:r w:rsidR="005F4B03">
        <w:rPr>
          <w:rFonts w:ascii="Times New Roman" w:hAnsi="Times New Roman" w:cs="Times New Roman"/>
          <w:sz w:val="28"/>
          <w:szCs w:val="28"/>
        </w:rPr>
        <w:t xml:space="preserve">of </w:t>
      </w:r>
      <w:r w:rsidR="005773B5">
        <w:rPr>
          <w:rFonts w:ascii="Times New Roman" w:hAnsi="Times New Roman" w:cs="Times New Roman"/>
          <w:sz w:val="28"/>
          <w:szCs w:val="28"/>
        </w:rPr>
        <w:t xml:space="preserve">the significance of this star lead to their research and then by their journey from the east; all of which took up to two years.  Thus you see why Herod ordered all children in Bethlehem age two and under to be killed.  </w:t>
      </w:r>
    </w:p>
    <w:p w:rsidR="00A50855" w:rsidRDefault="005773B5" w:rsidP="001D0DC5">
      <w:pPr>
        <w:spacing w:after="0"/>
        <w:ind w:firstLine="720"/>
        <w:rPr>
          <w:rFonts w:ascii="Times New Roman" w:hAnsi="Times New Roman" w:cs="Times New Roman"/>
          <w:sz w:val="28"/>
          <w:szCs w:val="28"/>
        </w:rPr>
      </w:pPr>
      <w:r>
        <w:rPr>
          <w:rFonts w:ascii="Times New Roman" w:hAnsi="Times New Roman" w:cs="Times New Roman"/>
          <w:sz w:val="28"/>
          <w:szCs w:val="28"/>
        </w:rPr>
        <w:t>Now you can see that some of our church tradition</w:t>
      </w:r>
      <w:r w:rsidR="00017EBE">
        <w:rPr>
          <w:rFonts w:ascii="Times New Roman" w:hAnsi="Times New Roman" w:cs="Times New Roman"/>
          <w:sz w:val="28"/>
          <w:szCs w:val="28"/>
        </w:rPr>
        <w:t>s</w:t>
      </w:r>
      <w:r>
        <w:rPr>
          <w:rFonts w:ascii="Times New Roman" w:hAnsi="Times New Roman" w:cs="Times New Roman"/>
          <w:sz w:val="28"/>
          <w:szCs w:val="28"/>
        </w:rPr>
        <w:t xml:space="preserve"> </w:t>
      </w:r>
      <w:r w:rsidR="00D14CB4">
        <w:rPr>
          <w:rFonts w:ascii="Times New Roman" w:hAnsi="Times New Roman" w:cs="Times New Roman"/>
          <w:sz w:val="28"/>
          <w:szCs w:val="28"/>
        </w:rPr>
        <w:t>are</w:t>
      </w:r>
      <w:r>
        <w:rPr>
          <w:rFonts w:ascii="Times New Roman" w:hAnsi="Times New Roman" w:cs="Times New Roman"/>
          <w:sz w:val="28"/>
          <w:szCs w:val="28"/>
        </w:rPr>
        <w:t xml:space="preserve"> not based on scripture.  On top of this is the fact that Jesus was not born on December 25</w:t>
      </w:r>
      <w:r w:rsidR="00D14CB4">
        <w:rPr>
          <w:rFonts w:ascii="Times New Roman" w:hAnsi="Times New Roman" w:cs="Times New Roman"/>
          <w:sz w:val="28"/>
          <w:szCs w:val="28"/>
        </w:rPr>
        <w:t>th</w:t>
      </w:r>
      <w:r>
        <w:rPr>
          <w:rFonts w:ascii="Times New Roman" w:hAnsi="Times New Roman" w:cs="Times New Roman"/>
          <w:sz w:val="28"/>
          <w:szCs w:val="28"/>
        </w:rPr>
        <w:t xml:space="preserve"> but during the period of the three holy</w:t>
      </w:r>
      <w:r w:rsidR="00D14CB4">
        <w:rPr>
          <w:rFonts w:ascii="Times New Roman" w:hAnsi="Times New Roman" w:cs="Times New Roman"/>
          <w:sz w:val="28"/>
          <w:szCs w:val="28"/>
        </w:rPr>
        <w:t xml:space="preserve">, God ordained, </w:t>
      </w:r>
      <w:r>
        <w:rPr>
          <w:rFonts w:ascii="Times New Roman" w:hAnsi="Times New Roman" w:cs="Times New Roman"/>
          <w:sz w:val="28"/>
          <w:szCs w:val="28"/>
        </w:rPr>
        <w:t>fall feasts of Israel</w:t>
      </w:r>
      <w:r w:rsidR="00D14CB4">
        <w:rPr>
          <w:rFonts w:ascii="Times New Roman" w:hAnsi="Times New Roman" w:cs="Times New Roman"/>
          <w:sz w:val="28"/>
          <w:szCs w:val="28"/>
        </w:rPr>
        <w:t>: Trumpets, Atonement and Tabernacles. These celebrations occur in late September or October as determined according to the Hebrew calendar.</w:t>
      </w:r>
      <w:r>
        <w:rPr>
          <w:rFonts w:ascii="Times New Roman" w:hAnsi="Times New Roman" w:cs="Times New Roman"/>
          <w:sz w:val="28"/>
          <w:szCs w:val="28"/>
        </w:rPr>
        <w:t xml:space="preserve"> </w:t>
      </w:r>
      <w:r w:rsidR="00D14CB4">
        <w:rPr>
          <w:rFonts w:ascii="Times New Roman" w:hAnsi="Times New Roman" w:cs="Times New Roman"/>
          <w:sz w:val="28"/>
          <w:szCs w:val="28"/>
        </w:rPr>
        <w:t xml:space="preserve"> Each of God’s ordained holy days (holidays) are prophetic representations of Jesus Christ; from his first coming to his return; but this is another study</w:t>
      </w:r>
      <w:r w:rsidR="001D0DC5">
        <w:rPr>
          <w:rFonts w:ascii="Times New Roman" w:hAnsi="Times New Roman" w:cs="Times New Roman"/>
          <w:sz w:val="28"/>
          <w:szCs w:val="28"/>
        </w:rPr>
        <w:t xml:space="preserve"> topic.</w:t>
      </w:r>
    </w:p>
    <w:p w:rsidR="001A7D0F" w:rsidRDefault="001A7D0F" w:rsidP="001D0DC5">
      <w:pPr>
        <w:spacing w:after="0"/>
        <w:ind w:firstLine="720"/>
        <w:rPr>
          <w:rFonts w:ascii="Times New Roman" w:hAnsi="Times New Roman" w:cs="Times New Roman"/>
          <w:noProof/>
          <w:sz w:val="28"/>
          <w:szCs w:val="28"/>
        </w:rPr>
      </w:pPr>
    </w:p>
    <w:p w:rsidR="001D0DC5" w:rsidRPr="00A50855" w:rsidRDefault="001A7D0F" w:rsidP="001D0DC5">
      <w:pPr>
        <w:spacing w:after="0"/>
        <w:ind w:firstLine="720"/>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492240" cy="8926830"/>
            <wp:effectExtent l="0" t="0" r="3810" b="7620"/>
            <wp:docPr id="1" name="Picture 1" descr="C:\Users\Public\Pictures\2013-02-18 Star Chart\2013-12-08\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2013-02-18 Star Chart\2013-12-08\0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92240" cy="8926830"/>
                    </a:xfrm>
                    <a:prstGeom prst="rect">
                      <a:avLst/>
                    </a:prstGeom>
                    <a:noFill/>
                    <a:ln>
                      <a:noFill/>
                    </a:ln>
                  </pic:spPr>
                </pic:pic>
              </a:graphicData>
            </a:graphic>
          </wp:inline>
        </w:drawing>
      </w:r>
      <w:r w:rsidR="001D0DC5">
        <w:rPr>
          <w:rFonts w:ascii="Times New Roman" w:hAnsi="Times New Roman" w:cs="Times New Roman"/>
          <w:noProof/>
          <w:sz w:val="28"/>
          <w:szCs w:val="28"/>
        </w:rPr>
        <w:lastRenderedPageBreak/>
        <w:drawing>
          <wp:inline distT="0" distB="0" distL="0" distR="0" wp14:anchorId="43BF1449" wp14:editId="1479FE1A">
            <wp:extent cx="6492240" cy="8926830"/>
            <wp:effectExtent l="0" t="0" r="3810" b="7620"/>
            <wp:docPr id="2" name="Picture 2" descr="C:\Users\Public\Pictures\2013-02-18 Star Chart\2013-02-18 Virgo\Virgo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blic\Pictures\2013-02-18 Star Chart\2013-02-18 Virgo\Virgo 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92240" cy="8926830"/>
                    </a:xfrm>
                    <a:prstGeom prst="rect">
                      <a:avLst/>
                    </a:prstGeom>
                    <a:noFill/>
                    <a:ln>
                      <a:noFill/>
                    </a:ln>
                  </pic:spPr>
                </pic:pic>
              </a:graphicData>
            </a:graphic>
          </wp:inline>
        </w:drawing>
      </w:r>
    </w:p>
    <w:sectPr w:rsidR="001D0DC5" w:rsidRPr="00A50855" w:rsidSect="00D864E6">
      <w:pgSz w:w="12240" w:h="15840"/>
      <w:pgMar w:top="1008" w:right="1008" w:bottom="1008"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216D7"/>
    <w:multiLevelType w:val="hybridMultilevel"/>
    <w:tmpl w:val="2918E42A"/>
    <w:lvl w:ilvl="0" w:tplc="3F341EE2">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nsid w:val="19AF1638"/>
    <w:multiLevelType w:val="hybridMultilevel"/>
    <w:tmpl w:val="A2EE0EE8"/>
    <w:lvl w:ilvl="0" w:tplc="C6809244">
      <w:start w:val="1"/>
      <w:numFmt w:val="lowerLetter"/>
      <w:lvlText w:val="%1."/>
      <w:lvlJc w:val="left"/>
      <w:pPr>
        <w:ind w:left="1755" w:hanging="360"/>
      </w:pPr>
      <w:rPr>
        <w:rFonts w:hint="default"/>
      </w:rPr>
    </w:lvl>
    <w:lvl w:ilvl="1" w:tplc="04090019" w:tentative="1">
      <w:start w:val="1"/>
      <w:numFmt w:val="lowerLetter"/>
      <w:lvlText w:val="%2."/>
      <w:lvlJc w:val="left"/>
      <w:pPr>
        <w:ind w:left="2475" w:hanging="360"/>
      </w:pPr>
    </w:lvl>
    <w:lvl w:ilvl="2" w:tplc="0409001B" w:tentative="1">
      <w:start w:val="1"/>
      <w:numFmt w:val="lowerRoman"/>
      <w:lvlText w:val="%3."/>
      <w:lvlJc w:val="right"/>
      <w:pPr>
        <w:ind w:left="3195" w:hanging="180"/>
      </w:pPr>
    </w:lvl>
    <w:lvl w:ilvl="3" w:tplc="0409000F" w:tentative="1">
      <w:start w:val="1"/>
      <w:numFmt w:val="decimal"/>
      <w:lvlText w:val="%4."/>
      <w:lvlJc w:val="left"/>
      <w:pPr>
        <w:ind w:left="3915" w:hanging="360"/>
      </w:pPr>
    </w:lvl>
    <w:lvl w:ilvl="4" w:tplc="04090019" w:tentative="1">
      <w:start w:val="1"/>
      <w:numFmt w:val="lowerLetter"/>
      <w:lvlText w:val="%5."/>
      <w:lvlJc w:val="left"/>
      <w:pPr>
        <w:ind w:left="4635" w:hanging="360"/>
      </w:pPr>
    </w:lvl>
    <w:lvl w:ilvl="5" w:tplc="0409001B" w:tentative="1">
      <w:start w:val="1"/>
      <w:numFmt w:val="lowerRoman"/>
      <w:lvlText w:val="%6."/>
      <w:lvlJc w:val="right"/>
      <w:pPr>
        <w:ind w:left="5355" w:hanging="180"/>
      </w:pPr>
    </w:lvl>
    <w:lvl w:ilvl="6" w:tplc="0409000F" w:tentative="1">
      <w:start w:val="1"/>
      <w:numFmt w:val="decimal"/>
      <w:lvlText w:val="%7."/>
      <w:lvlJc w:val="left"/>
      <w:pPr>
        <w:ind w:left="6075" w:hanging="360"/>
      </w:pPr>
    </w:lvl>
    <w:lvl w:ilvl="7" w:tplc="04090019" w:tentative="1">
      <w:start w:val="1"/>
      <w:numFmt w:val="lowerLetter"/>
      <w:lvlText w:val="%8."/>
      <w:lvlJc w:val="left"/>
      <w:pPr>
        <w:ind w:left="6795" w:hanging="360"/>
      </w:pPr>
    </w:lvl>
    <w:lvl w:ilvl="8" w:tplc="0409001B" w:tentative="1">
      <w:start w:val="1"/>
      <w:numFmt w:val="lowerRoman"/>
      <w:lvlText w:val="%9."/>
      <w:lvlJc w:val="right"/>
      <w:pPr>
        <w:ind w:left="7515" w:hanging="180"/>
      </w:pPr>
    </w:lvl>
  </w:abstractNum>
  <w:abstractNum w:abstractNumId="2">
    <w:nsid w:val="1DF033A2"/>
    <w:multiLevelType w:val="hybridMultilevel"/>
    <w:tmpl w:val="2E46932C"/>
    <w:lvl w:ilvl="0" w:tplc="273C9C4A">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nsid w:val="201E5595"/>
    <w:multiLevelType w:val="hybridMultilevel"/>
    <w:tmpl w:val="6DD4D7BA"/>
    <w:lvl w:ilvl="0" w:tplc="8B7A7052">
      <w:start w:val="1"/>
      <w:numFmt w:val="decimal"/>
      <w:lvlText w:val="%1."/>
      <w:lvlJc w:val="left"/>
      <w:pPr>
        <w:ind w:left="1395" w:hanging="360"/>
      </w:pPr>
      <w:rPr>
        <w:rFonts w:hint="default"/>
      </w:rPr>
    </w:lvl>
    <w:lvl w:ilvl="1" w:tplc="04090019" w:tentative="1">
      <w:start w:val="1"/>
      <w:numFmt w:val="lowerLetter"/>
      <w:lvlText w:val="%2."/>
      <w:lvlJc w:val="left"/>
      <w:pPr>
        <w:ind w:left="2115" w:hanging="360"/>
      </w:pPr>
    </w:lvl>
    <w:lvl w:ilvl="2" w:tplc="0409001B" w:tentative="1">
      <w:start w:val="1"/>
      <w:numFmt w:val="lowerRoman"/>
      <w:lvlText w:val="%3."/>
      <w:lvlJc w:val="right"/>
      <w:pPr>
        <w:ind w:left="2835" w:hanging="180"/>
      </w:pPr>
    </w:lvl>
    <w:lvl w:ilvl="3" w:tplc="0409000F" w:tentative="1">
      <w:start w:val="1"/>
      <w:numFmt w:val="decimal"/>
      <w:lvlText w:val="%4."/>
      <w:lvlJc w:val="left"/>
      <w:pPr>
        <w:ind w:left="3555" w:hanging="360"/>
      </w:pPr>
    </w:lvl>
    <w:lvl w:ilvl="4" w:tplc="04090019" w:tentative="1">
      <w:start w:val="1"/>
      <w:numFmt w:val="lowerLetter"/>
      <w:lvlText w:val="%5."/>
      <w:lvlJc w:val="left"/>
      <w:pPr>
        <w:ind w:left="4275" w:hanging="360"/>
      </w:pPr>
    </w:lvl>
    <w:lvl w:ilvl="5" w:tplc="0409001B" w:tentative="1">
      <w:start w:val="1"/>
      <w:numFmt w:val="lowerRoman"/>
      <w:lvlText w:val="%6."/>
      <w:lvlJc w:val="right"/>
      <w:pPr>
        <w:ind w:left="4995" w:hanging="180"/>
      </w:pPr>
    </w:lvl>
    <w:lvl w:ilvl="6" w:tplc="0409000F" w:tentative="1">
      <w:start w:val="1"/>
      <w:numFmt w:val="decimal"/>
      <w:lvlText w:val="%7."/>
      <w:lvlJc w:val="left"/>
      <w:pPr>
        <w:ind w:left="5715" w:hanging="360"/>
      </w:pPr>
    </w:lvl>
    <w:lvl w:ilvl="7" w:tplc="04090019" w:tentative="1">
      <w:start w:val="1"/>
      <w:numFmt w:val="lowerLetter"/>
      <w:lvlText w:val="%8."/>
      <w:lvlJc w:val="left"/>
      <w:pPr>
        <w:ind w:left="6435" w:hanging="360"/>
      </w:pPr>
    </w:lvl>
    <w:lvl w:ilvl="8" w:tplc="0409001B" w:tentative="1">
      <w:start w:val="1"/>
      <w:numFmt w:val="lowerRoman"/>
      <w:lvlText w:val="%9."/>
      <w:lvlJc w:val="right"/>
      <w:pPr>
        <w:ind w:left="7155" w:hanging="180"/>
      </w:pPr>
    </w:lvl>
  </w:abstractNum>
  <w:abstractNum w:abstractNumId="4">
    <w:nsid w:val="207E26E5"/>
    <w:multiLevelType w:val="hybridMultilevel"/>
    <w:tmpl w:val="41CEF4AA"/>
    <w:lvl w:ilvl="0" w:tplc="8594DDE6">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
    <w:nsid w:val="2BCD035C"/>
    <w:multiLevelType w:val="hybridMultilevel"/>
    <w:tmpl w:val="F80C9826"/>
    <w:lvl w:ilvl="0" w:tplc="447A557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EFB1023"/>
    <w:multiLevelType w:val="hybridMultilevel"/>
    <w:tmpl w:val="B28C5732"/>
    <w:lvl w:ilvl="0" w:tplc="F0A6987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34DA50D5"/>
    <w:multiLevelType w:val="hybridMultilevel"/>
    <w:tmpl w:val="9890379A"/>
    <w:lvl w:ilvl="0" w:tplc="FDE4B866">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4F035E74"/>
    <w:multiLevelType w:val="hybridMultilevel"/>
    <w:tmpl w:val="42C6FC9E"/>
    <w:lvl w:ilvl="0" w:tplc="78EC702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6AE1993"/>
    <w:multiLevelType w:val="hybridMultilevel"/>
    <w:tmpl w:val="57CE0CB2"/>
    <w:lvl w:ilvl="0" w:tplc="4BF0BA3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65541DD6"/>
    <w:multiLevelType w:val="hybridMultilevel"/>
    <w:tmpl w:val="7288678A"/>
    <w:lvl w:ilvl="0" w:tplc="D144B162">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1">
    <w:nsid w:val="687A4ACE"/>
    <w:multiLevelType w:val="hybridMultilevel"/>
    <w:tmpl w:val="AECC7EAC"/>
    <w:lvl w:ilvl="0" w:tplc="70CE01B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2">
    <w:nsid w:val="6B835C24"/>
    <w:multiLevelType w:val="hybridMultilevel"/>
    <w:tmpl w:val="A57ABFCE"/>
    <w:lvl w:ilvl="0" w:tplc="94D8AC54">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3">
    <w:nsid w:val="6CD5011F"/>
    <w:multiLevelType w:val="hybridMultilevel"/>
    <w:tmpl w:val="72B061EA"/>
    <w:lvl w:ilvl="0" w:tplc="A190B21C">
      <w:start w:val="1"/>
      <w:numFmt w:val="upp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
    <w:nsid w:val="6F567A2A"/>
    <w:multiLevelType w:val="hybridMultilevel"/>
    <w:tmpl w:val="8D768EDC"/>
    <w:lvl w:ilvl="0" w:tplc="4B8EDE6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242182B"/>
    <w:multiLevelType w:val="hybridMultilevel"/>
    <w:tmpl w:val="5F58509A"/>
    <w:lvl w:ilvl="0" w:tplc="C6A2CE48">
      <w:start w:val="1"/>
      <w:numFmt w:val="low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num w:numId="1">
    <w:abstractNumId w:val="5"/>
  </w:num>
  <w:num w:numId="2">
    <w:abstractNumId w:val="8"/>
  </w:num>
  <w:num w:numId="3">
    <w:abstractNumId w:val="14"/>
  </w:num>
  <w:num w:numId="4">
    <w:abstractNumId w:val="7"/>
  </w:num>
  <w:num w:numId="5">
    <w:abstractNumId w:val="9"/>
  </w:num>
  <w:num w:numId="6">
    <w:abstractNumId w:val="0"/>
  </w:num>
  <w:num w:numId="7">
    <w:abstractNumId w:val="12"/>
  </w:num>
  <w:num w:numId="8">
    <w:abstractNumId w:val="4"/>
  </w:num>
  <w:num w:numId="9">
    <w:abstractNumId w:val="2"/>
  </w:num>
  <w:num w:numId="10">
    <w:abstractNumId w:val="3"/>
  </w:num>
  <w:num w:numId="11">
    <w:abstractNumId w:val="1"/>
  </w:num>
  <w:num w:numId="12">
    <w:abstractNumId w:val="13"/>
  </w:num>
  <w:num w:numId="13">
    <w:abstractNumId w:val="11"/>
  </w:num>
  <w:num w:numId="14">
    <w:abstractNumId w:val="15"/>
  </w:num>
  <w:num w:numId="15">
    <w:abstractNumId w:val="10"/>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64E6"/>
    <w:rsid w:val="00017EBE"/>
    <w:rsid w:val="00075914"/>
    <w:rsid w:val="001A7D0F"/>
    <w:rsid w:val="001D0DC5"/>
    <w:rsid w:val="001D4121"/>
    <w:rsid w:val="00402BAD"/>
    <w:rsid w:val="00467072"/>
    <w:rsid w:val="0052142C"/>
    <w:rsid w:val="005773B5"/>
    <w:rsid w:val="005F4B03"/>
    <w:rsid w:val="0066413B"/>
    <w:rsid w:val="0066731D"/>
    <w:rsid w:val="006E7B1E"/>
    <w:rsid w:val="00890651"/>
    <w:rsid w:val="009458C4"/>
    <w:rsid w:val="00A50855"/>
    <w:rsid w:val="00B04113"/>
    <w:rsid w:val="00BA44F3"/>
    <w:rsid w:val="00D14CB4"/>
    <w:rsid w:val="00D1752C"/>
    <w:rsid w:val="00D61197"/>
    <w:rsid w:val="00D8490C"/>
    <w:rsid w:val="00D864E6"/>
    <w:rsid w:val="00EE3A79"/>
    <w:rsid w:val="00EE55BD"/>
    <w:rsid w:val="00EE6F5D"/>
    <w:rsid w:val="00F175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64E6"/>
    <w:pPr>
      <w:ind w:left="720"/>
      <w:contextualSpacing/>
    </w:pPr>
  </w:style>
  <w:style w:type="paragraph" w:styleId="BalloonText">
    <w:name w:val="Balloon Text"/>
    <w:basedOn w:val="Normal"/>
    <w:link w:val="BalloonTextChar"/>
    <w:uiPriority w:val="99"/>
    <w:semiHidden/>
    <w:unhideWhenUsed/>
    <w:rsid w:val="001D0D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0DC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64E6"/>
    <w:pPr>
      <w:ind w:left="720"/>
      <w:contextualSpacing/>
    </w:pPr>
  </w:style>
  <w:style w:type="paragraph" w:styleId="BalloonText">
    <w:name w:val="Balloon Text"/>
    <w:basedOn w:val="Normal"/>
    <w:link w:val="BalloonTextChar"/>
    <w:uiPriority w:val="99"/>
    <w:semiHidden/>
    <w:unhideWhenUsed/>
    <w:rsid w:val="001D0D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0DC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145</TotalTime>
  <Pages>5</Pages>
  <Words>867</Words>
  <Characters>4942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Walt</dc:creator>
  <cp:lastModifiedBy>Skip</cp:lastModifiedBy>
  <cp:revision>23</cp:revision>
  <cp:lastPrinted>2013-09-11T23:04:00Z</cp:lastPrinted>
  <dcterms:created xsi:type="dcterms:W3CDTF">2012-09-09T22:15:00Z</dcterms:created>
  <dcterms:modified xsi:type="dcterms:W3CDTF">2014-02-11T15:50:00Z</dcterms:modified>
</cp:coreProperties>
</file>